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C075B" w14:textId="7C700298" w:rsidR="00313620" w:rsidRDefault="00313620">
      <w:r>
        <w:t>EFC Meeting – In-person Spring 2024</w:t>
      </w:r>
    </w:p>
    <w:p w14:paraId="5A3491AC" w14:textId="67BD726F" w:rsidR="0039633B" w:rsidRDefault="00313620">
      <w:r>
        <w:t>Date: 1/4/2024</w:t>
      </w:r>
    </w:p>
    <w:p w14:paraId="098CB204" w14:textId="06CED5EE" w:rsidR="00313620" w:rsidRDefault="00313620">
      <w:r>
        <w:t>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13620" w14:paraId="20C37ACA" w14:textId="77777777" w:rsidTr="00313620">
        <w:tc>
          <w:tcPr>
            <w:tcW w:w="4675" w:type="dxa"/>
          </w:tcPr>
          <w:p w14:paraId="62066258" w14:textId="401B0ABE" w:rsidR="00313620" w:rsidRPr="00313620" w:rsidRDefault="00313620" w:rsidP="00313620">
            <w:pPr>
              <w:jc w:val="center"/>
              <w:rPr>
                <w:b/>
                <w:bCs/>
              </w:rPr>
            </w:pPr>
            <w:r w:rsidRPr="00313620">
              <w:rPr>
                <w:b/>
                <w:bCs/>
              </w:rPr>
              <w:t>Dept</w:t>
            </w:r>
          </w:p>
        </w:tc>
        <w:tc>
          <w:tcPr>
            <w:tcW w:w="4675" w:type="dxa"/>
          </w:tcPr>
          <w:p w14:paraId="29F7C168" w14:textId="5DFA6274" w:rsidR="00313620" w:rsidRPr="00313620" w:rsidRDefault="00313620" w:rsidP="00313620">
            <w:pPr>
              <w:jc w:val="center"/>
              <w:rPr>
                <w:b/>
                <w:bCs/>
              </w:rPr>
            </w:pPr>
            <w:r w:rsidRPr="00313620">
              <w:rPr>
                <w:b/>
                <w:bCs/>
              </w:rPr>
              <w:t>Rep</w:t>
            </w:r>
          </w:p>
        </w:tc>
      </w:tr>
      <w:tr w:rsidR="00313620" w14:paraId="09F5A273" w14:textId="77777777" w:rsidTr="00313620">
        <w:tc>
          <w:tcPr>
            <w:tcW w:w="4675" w:type="dxa"/>
          </w:tcPr>
          <w:p w14:paraId="064A6038" w14:textId="27DEC450" w:rsidR="00313620" w:rsidRDefault="00313620">
            <w:r>
              <w:t>Ag &amp; Bio</w:t>
            </w:r>
          </w:p>
        </w:tc>
        <w:tc>
          <w:tcPr>
            <w:tcW w:w="4675" w:type="dxa"/>
          </w:tcPr>
          <w:p w14:paraId="6E59E6BC" w14:textId="0D28F0B2" w:rsidR="00313620" w:rsidRDefault="00313620">
            <w:r>
              <w:t>Eban Bean</w:t>
            </w:r>
          </w:p>
        </w:tc>
      </w:tr>
      <w:tr w:rsidR="00313620" w14:paraId="730A22CA" w14:textId="77777777" w:rsidTr="00313620">
        <w:tc>
          <w:tcPr>
            <w:tcW w:w="4675" w:type="dxa"/>
          </w:tcPr>
          <w:p w14:paraId="2F65DBD6" w14:textId="42FEB4DA" w:rsidR="00313620" w:rsidRDefault="00313620">
            <w:r>
              <w:t>ISE</w:t>
            </w:r>
          </w:p>
        </w:tc>
        <w:tc>
          <w:tcPr>
            <w:tcW w:w="4675" w:type="dxa"/>
          </w:tcPr>
          <w:p w14:paraId="71AF7436" w14:textId="13CE203D" w:rsidR="00313620" w:rsidRDefault="00313620">
            <w:r>
              <w:t>Katie Basinger-Ellis (Sectrary)</w:t>
            </w:r>
          </w:p>
        </w:tc>
      </w:tr>
      <w:tr w:rsidR="00313620" w14:paraId="5AEB1CBD" w14:textId="77777777" w:rsidTr="00313620">
        <w:tc>
          <w:tcPr>
            <w:tcW w:w="4675" w:type="dxa"/>
          </w:tcPr>
          <w:p w14:paraId="66E5A43B" w14:textId="4E6904D1" w:rsidR="00313620" w:rsidRDefault="00313620">
            <w:r>
              <w:t>EE</w:t>
            </w:r>
          </w:p>
        </w:tc>
        <w:tc>
          <w:tcPr>
            <w:tcW w:w="4675" w:type="dxa"/>
          </w:tcPr>
          <w:p w14:paraId="12DA4739" w14:textId="32CC265D" w:rsidR="00313620" w:rsidRDefault="00313620">
            <w:r>
              <w:t>Jeremiah Blanchard (Chair)</w:t>
            </w:r>
          </w:p>
        </w:tc>
      </w:tr>
      <w:tr w:rsidR="00313620" w14:paraId="5E7BE670" w14:textId="77777777" w:rsidTr="00313620">
        <w:tc>
          <w:tcPr>
            <w:tcW w:w="4675" w:type="dxa"/>
          </w:tcPr>
          <w:p w14:paraId="08BA5FFF" w14:textId="44535905" w:rsidR="00313620" w:rsidRDefault="00313620">
            <w:r>
              <w:t>ESSIE</w:t>
            </w:r>
          </w:p>
        </w:tc>
        <w:tc>
          <w:tcPr>
            <w:tcW w:w="4675" w:type="dxa"/>
          </w:tcPr>
          <w:p w14:paraId="71016B3D" w14:textId="77777777" w:rsidR="00313620" w:rsidRDefault="00313620"/>
        </w:tc>
      </w:tr>
      <w:tr w:rsidR="00313620" w14:paraId="1FA9AFE1" w14:textId="77777777" w:rsidTr="00313620">
        <w:tc>
          <w:tcPr>
            <w:tcW w:w="4675" w:type="dxa"/>
          </w:tcPr>
          <w:p w14:paraId="04AB5190" w14:textId="6DC3D475" w:rsidR="00313620" w:rsidRDefault="00313620">
            <w:r>
              <w:t>NE</w:t>
            </w:r>
          </w:p>
        </w:tc>
        <w:tc>
          <w:tcPr>
            <w:tcW w:w="4675" w:type="dxa"/>
          </w:tcPr>
          <w:p w14:paraId="3B64A8BA" w14:textId="0C2F12FF" w:rsidR="00313620" w:rsidRDefault="00313620">
            <w:r>
              <w:t>Natalie Wall</w:t>
            </w:r>
          </w:p>
        </w:tc>
      </w:tr>
      <w:tr w:rsidR="00313620" w14:paraId="12B6139C" w14:textId="77777777" w:rsidTr="00313620">
        <w:tc>
          <w:tcPr>
            <w:tcW w:w="4675" w:type="dxa"/>
          </w:tcPr>
          <w:p w14:paraId="7BD9027B" w14:textId="4B92DA74" w:rsidR="00313620" w:rsidRDefault="00313620">
            <w:r>
              <w:t>EE</w:t>
            </w:r>
          </w:p>
        </w:tc>
        <w:tc>
          <w:tcPr>
            <w:tcW w:w="4675" w:type="dxa"/>
          </w:tcPr>
          <w:p w14:paraId="4F412F08" w14:textId="2E1D643E" w:rsidR="00313620" w:rsidRDefault="00313620">
            <w:r>
              <w:t>Sarah Jayasekaran</w:t>
            </w:r>
          </w:p>
        </w:tc>
      </w:tr>
      <w:tr w:rsidR="00313620" w14:paraId="710817E3" w14:textId="77777777" w:rsidTr="00313620">
        <w:tc>
          <w:tcPr>
            <w:tcW w:w="4675" w:type="dxa"/>
          </w:tcPr>
          <w:p w14:paraId="395DCF3D" w14:textId="360F7C4F" w:rsidR="00313620" w:rsidRDefault="00313620">
            <w:r>
              <w:t>Bio Med</w:t>
            </w:r>
          </w:p>
        </w:tc>
        <w:tc>
          <w:tcPr>
            <w:tcW w:w="4675" w:type="dxa"/>
          </w:tcPr>
          <w:p w14:paraId="5EE42263" w14:textId="77777777" w:rsidR="00313620" w:rsidRDefault="00313620"/>
        </w:tc>
      </w:tr>
      <w:tr w:rsidR="00313620" w14:paraId="2816700B" w14:textId="77777777" w:rsidTr="00313620">
        <w:tc>
          <w:tcPr>
            <w:tcW w:w="4675" w:type="dxa"/>
          </w:tcPr>
          <w:p w14:paraId="52444A73" w14:textId="00B68F00" w:rsidR="00313620" w:rsidRDefault="00313620">
            <w:r>
              <w:t>Chem E</w:t>
            </w:r>
          </w:p>
        </w:tc>
        <w:tc>
          <w:tcPr>
            <w:tcW w:w="4675" w:type="dxa"/>
          </w:tcPr>
          <w:p w14:paraId="20E90FF8" w14:textId="03747A9A" w:rsidR="00313620" w:rsidRDefault="00313620">
            <w:r>
              <w:t>Rich Dickenson</w:t>
            </w:r>
          </w:p>
        </w:tc>
      </w:tr>
      <w:tr w:rsidR="00313620" w14:paraId="534E6EE5" w14:textId="77777777" w:rsidTr="00313620">
        <w:tc>
          <w:tcPr>
            <w:tcW w:w="4675" w:type="dxa"/>
          </w:tcPr>
          <w:p w14:paraId="39CF9813" w14:textId="78EB478F" w:rsidR="00313620" w:rsidRDefault="00313620">
            <w:r>
              <w:t>Elec and Comp</w:t>
            </w:r>
          </w:p>
        </w:tc>
        <w:tc>
          <w:tcPr>
            <w:tcW w:w="4675" w:type="dxa"/>
          </w:tcPr>
          <w:p w14:paraId="6C09E977" w14:textId="3FE2B451" w:rsidR="00313620" w:rsidRDefault="00313620">
            <w:r>
              <w:t>Janise McNair</w:t>
            </w:r>
          </w:p>
        </w:tc>
      </w:tr>
      <w:tr w:rsidR="00313620" w14:paraId="5373246F" w14:textId="77777777" w:rsidTr="00313620">
        <w:tc>
          <w:tcPr>
            <w:tcW w:w="4675" w:type="dxa"/>
          </w:tcPr>
          <w:p w14:paraId="2E7A2ADE" w14:textId="07D896F8" w:rsidR="00313620" w:rsidRDefault="00313620">
            <w:r>
              <w:t>Mat Scie</w:t>
            </w:r>
          </w:p>
        </w:tc>
        <w:tc>
          <w:tcPr>
            <w:tcW w:w="4675" w:type="dxa"/>
          </w:tcPr>
          <w:p w14:paraId="1FCB406C" w14:textId="513FA438" w:rsidR="00313620" w:rsidRDefault="00313620">
            <w:r>
              <w:t>Megan Butala</w:t>
            </w:r>
          </w:p>
        </w:tc>
      </w:tr>
      <w:tr w:rsidR="00313620" w14:paraId="4B885CE2" w14:textId="77777777" w:rsidTr="00313620">
        <w:tc>
          <w:tcPr>
            <w:tcW w:w="4675" w:type="dxa"/>
          </w:tcPr>
          <w:p w14:paraId="71F4B338" w14:textId="41C62C53" w:rsidR="00313620" w:rsidRDefault="00313620">
            <w:r>
              <w:t>MAE</w:t>
            </w:r>
          </w:p>
        </w:tc>
        <w:tc>
          <w:tcPr>
            <w:tcW w:w="4675" w:type="dxa"/>
          </w:tcPr>
          <w:p w14:paraId="538C6194" w14:textId="77777777" w:rsidR="00313620" w:rsidRDefault="00313620"/>
        </w:tc>
      </w:tr>
      <w:tr w:rsidR="00313620" w14:paraId="7CD5D005" w14:textId="77777777" w:rsidTr="00313620">
        <w:tc>
          <w:tcPr>
            <w:tcW w:w="4675" w:type="dxa"/>
          </w:tcPr>
          <w:p w14:paraId="4005DDA3" w14:textId="0866FCB5" w:rsidR="00313620" w:rsidRDefault="00313620">
            <w:r>
              <w:t>EE</w:t>
            </w:r>
          </w:p>
        </w:tc>
        <w:tc>
          <w:tcPr>
            <w:tcW w:w="4675" w:type="dxa"/>
          </w:tcPr>
          <w:p w14:paraId="3C149646" w14:textId="16031FDF" w:rsidR="00313620" w:rsidRDefault="00313620">
            <w:r>
              <w:t>John Mendoza-Garcia</w:t>
            </w:r>
          </w:p>
        </w:tc>
      </w:tr>
      <w:tr w:rsidR="00313620" w14:paraId="5D196845" w14:textId="77777777" w:rsidTr="00313620">
        <w:tc>
          <w:tcPr>
            <w:tcW w:w="4675" w:type="dxa"/>
          </w:tcPr>
          <w:p w14:paraId="32A9DD6D" w14:textId="6368A4A4" w:rsidR="00313620" w:rsidRDefault="00313620">
            <w:r>
              <w:t>Deans Office</w:t>
            </w:r>
          </w:p>
        </w:tc>
        <w:tc>
          <w:tcPr>
            <w:tcW w:w="4675" w:type="dxa"/>
          </w:tcPr>
          <w:p w14:paraId="39A07E48" w14:textId="544BAFDE" w:rsidR="00313620" w:rsidRDefault="00313620">
            <w:r>
              <w:t>Toshi Nashida</w:t>
            </w:r>
          </w:p>
        </w:tc>
      </w:tr>
      <w:tr w:rsidR="00313620" w14:paraId="78E86C91" w14:textId="77777777" w:rsidTr="00313620">
        <w:tc>
          <w:tcPr>
            <w:tcW w:w="4675" w:type="dxa"/>
          </w:tcPr>
          <w:p w14:paraId="544C6AAF" w14:textId="04A8D8D6" w:rsidR="00313620" w:rsidRDefault="00313620">
            <w:r>
              <w:t>Deans Office</w:t>
            </w:r>
          </w:p>
        </w:tc>
        <w:tc>
          <w:tcPr>
            <w:tcW w:w="4675" w:type="dxa"/>
          </w:tcPr>
          <w:p w14:paraId="12A5ACF2" w14:textId="6F2F058A" w:rsidR="00313620" w:rsidRDefault="00313620">
            <w:r>
              <w:t>Forest Masters</w:t>
            </w:r>
          </w:p>
        </w:tc>
      </w:tr>
    </w:tbl>
    <w:p w14:paraId="1EF7D436" w14:textId="77777777" w:rsidR="00313620" w:rsidRDefault="00313620"/>
    <w:p w14:paraId="7701B6E7" w14:textId="269BCB09" w:rsidR="00313620" w:rsidRDefault="00313620">
      <w:r>
        <w:t>3:05: Call to order and Introductions</w:t>
      </w:r>
    </w:p>
    <w:p w14:paraId="002BD2D7" w14:textId="1DC0DF79" w:rsidR="00BC4B36" w:rsidRDefault="002E21F1">
      <w:r>
        <w:t xml:space="preserve">Open conversation with Dean Masters about </w:t>
      </w:r>
      <w:r w:rsidR="004A1CA6">
        <w:t>future direction of the EFC:</w:t>
      </w:r>
    </w:p>
    <w:p w14:paraId="607360C3" w14:textId="77777777" w:rsidR="00BC4B36" w:rsidRDefault="00BC4B36" w:rsidP="00BC4B36">
      <w:pPr>
        <w:pStyle w:val="ListParagraph"/>
        <w:numPr>
          <w:ilvl w:val="0"/>
          <w:numId w:val="1"/>
        </w:numPr>
      </w:pPr>
      <w:r>
        <w:t xml:space="preserve">Potential </w:t>
      </w:r>
      <w:r w:rsidR="00313620">
        <w:t>Strategic Funds Request through EFC</w:t>
      </w:r>
    </w:p>
    <w:p w14:paraId="2AFD9361" w14:textId="7168E703" w:rsidR="00313620" w:rsidRDefault="00BC4B36" w:rsidP="00BC4B36">
      <w:pPr>
        <w:pStyle w:val="ListParagraph"/>
        <w:numPr>
          <w:ilvl w:val="0"/>
          <w:numId w:val="1"/>
        </w:numPr>
      </w:pPr>
      <w:r>
        <w:t>EFC organize social events</w:t>
      </w:r>
    </w:p>
    <w:p w14:paraId="450F9B27" w14:textId="2B5E523A" w:rsidR="00BC4B36" w:rsidRDefault="00BC4B36" w:rsidP="004A1CA6">
      <w:pPr>
        <w:pStyle w:val="ListParagraph"/>
        <w:numPr>
          <w:ilvl w:val="1"/>
          <w:numId w:val="1"/>
        </w:numPr>
      </w:pPr>
      <w:r>
        <w:t>Use the Faculty commons for more social events</w:t>
      </w:r>
    </w:p>
    <w:p w14:paraId="7D295916" w14:textId="536B8647" w:rsidR="00BC4B36" w:rsidRDefault="00BC4B36" w:rsidP="004A1CA6">
      <w:pPr>
        <w:pStyle w:val="ListParagraph"/>
        <w:numPr>
          <w:ilvl w:val="1"/>
          <w:numId w:val="1"/>
        </w:numPr>
      </w:pPr>
      <w:r>
        <w:t>How can we make it so that people are more excited to come to work</w:t>
      </w:r>
      <w:r w:rsidR="004A1CA6">
        <w:t>?</w:t>
      </w:r>
    </w:p>
    <w:p w14:paraId="6B66EEA2" w14:textId="66C806B4" w:rsidR="00BC4B36" w:rsidRDefault="00BC4B36" w:rsidP="00BC4B36">
      <w:pPr>
        <w:pStyle w:val="ListParagraph"/>
        <w:numPr>
          <w:ilvl w:val="0"/>
          <w:numId w:val="1"/>
        </w:numPr>
      </w:pPr>
      <w:r>
        <w:t xml:space="preserve">Look outside of the College of Engineering. COE has worked to create partnerships with several other colleges. </w:t>
      </w:r>
    </w:p>
    <w:p w14:paraId="40C94783" w14:textId="41BCA925" w:rsidR="00BC4B36" w:rsidRDefault="00BC4B36" w:rsidP="00BC4B36">
      <w:pPr>
        <w:pStyle w:val="ListParagraph"/>
        <w:numPr>
          <w:ilvl w:val="0"/>
          <w:numId w:val="1"/>
        </w:numPr>
      </w:pPr>
      <w:r>
        <w:t xml:space="preserve">Arrange a </w:t>
      </w:r>
      <w:r w:rsidR="00BA03AA">
        <w:t>S</w:t>
      </w:r>
      <w:r>
        <w:t>tate of the College</w:t>
      </w:r>
    </w:p>
    <w:p w14:paraId="5DA9C8C7" w14:textId="5054657C" w:rsidR="00BC4B36" w:rsidRDefault="00CD7627" w:rsidP="00BC4B36">
      <w:pPr>
        <w:pStyle w:val="ListParagraph"/>
        <w:numPr>
          <w:ilvl w:val="0"/>
          <w:numId w:val="1"/>
        </w:numPr>
      </w:pPr>
      <w:r>
        <w:t xml:space="preserve">Grad Student Recruitment – What </w:t>
      </w:r>
      <w:r w:rsidR="005D2716">
        <w:t>can the college do to help faculty hire more grad students?</w:t>
      </w:r>
    </w:p>
    <w:p w14:paraId="72C85759" w14:textId="0A10E0A5" w:rsidR="000E54E0" w:rsidRDefault="00505116" w:rsidP="00CA4FAA">
      <w:r>
        <w:t xml:space="preserve">Chair Blanchard: Transition of </w:t>
      </w:r>
      <w:r w:rsidR="00CA4FAA">
        <w:t>position</w:t>
      </w:r>
    </w:p>
    <w:p w14:paraId="5248EF4B" w14:textId="3D44FA85" w:rsidR="00505116" w:rsidRDefault="00CA4FAA" w:rsidP="00505116">
      <w:pPr>
        <w:pStyle w:val="ListParagraph"/>
        <w:numPr>
          <w:ilvl w:val="1"/>
          <w:numId w:val="1"/>
        </w:numPr>
      </w:pPr>
      <w:r>
        <w:t>Proposed to discuss</w:t>
      </w:r>
      <w:r w:rsidR="00505116">
        <w:t xml:space="preserve"> next chair earlier for a trainin</w:t>
      </w:r>
      <w:r>
        <w:t>g</w:t>
      </w:r>
      <w:r w:rsidR="00505116">
        <w:t xml:space="preserve">. </w:t>
      </w:r>
      <w:r>
        <w:t xml:space="preserve">Incoming chair to </w:t>
      </w:r>
      <w:r w:rsidR="00505116">
        <w:t>learn for a year</w:t>
      </w:r>
      <w:r>
        <w:t xml:space="preserve"> before chair steps down.</w:t>
      </w:r>
    </w:p>
    <w:p w14:paraId="7F1BFBC1" w14:textId="278CC863" w:rsidR="00505116" w:rsidRDefault="00CA4FAA" w:rsidP="00505116">
      <w:pPr>
        <w:pStyle w:val="ListParagraph"/>
        <w:numPr>
          <w:ilvl w:val="1"/>
          <w:numId w:val="1"/>
        </w:numPr>
      </w:pPr>
      <w:r>
        <w:t>Will discuss more at the n</w:t>
      </w:r>
      <w:r w:rsidR="00505116">
        <w:t xml:space="preserve">ext meeting </w:t>
      </w:r>
    </w:p>
    <w:p w14:paraId="2E631049" w14:textId="10957CDD" w:rsidR="00505116" w:rsidRDefault="00505116" w:rsidP="00505116">
      <w:pPr>
        <w:pStyle w:val="ListParagraph"/>
        <w:numPr>
          <w:ilvl w:val="1"/>
          <w:numId w:val="1"/>
        </w:numPr>
      </w:pPr>
      <w:r>
        <w:t xml:space="preserve">If anyone is interested in </w:t>
      </w:r>
      <w:r w:rsidR="00786F0A">
        <w:t>serving as the</w:t>
      </w:r>
      <w:r>
        <w:t xml:space="preserve"> chair</w:t>
      </w:r>
      <w:r w:rsidR="00786F0A">
        <w:t xml:space="preserve"> of the EFC</w:t>
      </w:r>
      <w:r>
        <w:t>, email Jeremiah.</w:t>
      </w:r>
    </w:p>
    <w:p w14:paraId="6ED34F1F" w14:textId="122ED1AA" w:rsidR="00615618" w:rsidRDefault="00615618" w:rsidP="00786F0A">
      <w:pPr>
        <w:pStyle w:val="ListParagraph"/>
        <w:numPr>
          <w:ilvl w:val="1"/>
          <w:numId w:val="1"/>
        </w:numPr>
      </w:pPr>
      <w:r>
        <w:t>Current Constitution review – Toshi will send to Jeremiah</w:t>
      </w:r>
    </w:p>
    <w:p w14:paraId="6A2CB065" w14:textId="77777777" w:rsidR="00615618" w:rsidRDefault="00615618" w:rsidP="00615618">
      <w:pPr>
        <w:pStyle w:val="ListParagraph"/>
      </w:pPr>
    </w:p>
    <w:p w14:paraId="504E43C6" w14:textId="77777777" w:rsidR="00313620" w:rsidRDefault="00313620"/>
    <w:sectPr w:rsidR="003136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0F3309"/>
    <w:multiLevelType w:val="hybridMultilevel"/>
    <w:tmpl w:val="2412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49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620"/>
    <w:rsid w:val="000E54E0"/>
    <w:rsid w:val="00217267"/>
    <w:rsid w:val="00250C42"/>
    <w:rsid w:val="002E21F1"/>
    <w:rsid w:val="00313620"/>
    <w:rsid w:val="003162A7"/>
    <w:rsid w:val="0039633B"/>
    <w:rsid w:val="004A1CA6"/>
    <w:rsid w:val="00505116"/>
    <w:rsid w:val="005D2716"/>
    <w:rsid w:val="00615618"/>
    <w:rsid w:val="00786F0A"/>
    <w:rsid w:val="00823D4C"/>
    <w:rsid w:val="00BA03AA"/>
    <w:rsid w:val="00BC4B36"/>
    <w:rsid w:val="00CA4FAA"/>
    <w:rsid w:val="00CD7627"/>
    <w:rsid w:val="00E3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80D78"/>
  <w15:chartTrackingRefBased/>
  <w15:docId w15:val="{4465E7F4-5C82-47A7-BA09-02CA9182D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3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4B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2F8D71-51AB-4368-9A1C-FB2086C5A6B1}"/>
</file>

<file path=customXml/itemProps2.xml><?xml version="1.0" encoding="utf-8"?>
<ds:datastoreItem xmlns:ds="http://schemas.openxmlformats.org/officeDocument/2006/customXml" ds:itemID="{44E6D39E-751F-452F-AA5C-E9A2CFB9DE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4ED813-CDF9-4ED6-8885-F03852F2CC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Basinger</dc:creator>
  <cp:keywords/>
  <dc:description/>
  <cp:lastModifiedBy>Basinger,Katie LeAnne</cp:lastModifiedBy>
  <cp:revision>3</cp:revision>
  <dcterms:created xsi:type="dcterms:W3CDTF">2024-01-12T19:05:00Z</dcterms:created>
  <dcterms:modified xsi:type="dcterms:W3CDTF">2024-01-12T19:05:00Z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4792500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