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page" w:horzAnchor="margin" w:tblpX="568" w:tblpY="1441"/>
        <w:tblW w:w="82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60"/>
        <w:gridCol w:w="6662"/>
      </w:tblGrid>
      <w:tr w:rsidR="007C67F3" w:rsidRPr="00766DD7" w14:paraId="3F64F65B" w14:textId="77777777" w:rsidTr="3F0E3237">
        <w:trPr>
          <w:trHeight w:val="300"/>
        </w:trPr>
        <w:tc>
          <w:tcPr>
            <w:tcW w:w="8222" w:type="dxa"/>
            <w:gridSpan w:val="2"/>
            <w:tcBorders>
              <w:top w:val="nil"/>
              <w:left w:val="nil"/>
              <w:bottom w:val="single" w:sz="4" w:space="0" w:color="auto"/>
              <w:right w:val="nil"/>
            </w:tcBorders>
            <w:vAlign w:val="center"/>
          </w:tcPr>
          <w:p w14:paraId="4D080006" w14:textId="4F884D18" w:rsidR="78376CB1" w:rsidRDefault="78376CB1" w:rsidP="78376CB1">
            <w:pPr>
              <w:jc w:val="center"/>
              <w:rPr>
                <w:rFonts w:eastAsia="Times New Roman"/>
                <w:color w:val="000000" w:themeColor="text1"/>
                <w:sz w:val="22"/>
                <w:szCs w:val="22"/>
              </w:rPr>
            </w:pPr>
            <w:r w:rsidRPr="78376CB1">
              <w:rPr>
                <w:rFonts w:eastAsia="Times New Roman"/>
                <w:b/>
                <w:bCs/>
                <w:color w:val="000000" w:themeColor="text1"/>
                <w:sz w:val="22"/>
                <w:szCs w:val="22"/>
              </w:rPr>
              <w:t>Meeting Attendees</w:t>
            </w:r>
          </w:p>
        </w:tc>
      </w:tr>
      <w:tr w:rsidR="007C67F3" w:rsidRPr="00766DD7" w14:paraId="2904C1A1" w14:textId="77777777" w:rsidTr="3F0E3237">
        <w:trPr>
          <w:trHeight w:val="300"/>
        </w:trPr>
        <w:tc>
          <w:tcPr>
            <w:tcW w:w="1560" w:type="dxa"/>
            <w:tcBorders>
              <w:top w:val="single" w:sz="4" w:space="0" w:color="auto"/>
              <w:left w:val="single" w:sz="6" w:space="0" w:color="auto"/>
              <w:bottom w:val="single" w:sz="6" w:space="0" w:color="auto"/>
              <w:right w:val="single" w:sz="6" w:space="0" w:color="auto"/>
            </w:tcBorders>
            <w:vAlign w:val="center"/>
            <w:hideMark/>
          </w:tcPr>
          <w:p w14:paraId="13FCE0E6" w14:textId="2C733A51" w:rsidR="78376CB1" w:rsidRDefault="78376CB1" w:rsidP="78376CB1">
            <w:pPr>
              <w:jc w:val="center"/>
              <w:rPr>
                <w:rFonts w:eastAsia="Times New Roman"/>
                <w:color w:val="000000" w:themeColor="text1"/>
                <w:sz w:val="22"/>
                <w:szCs w:val="22"/>
              </w:rPr>
            </w:pPr>
            <w:r w:rsidRPr="78376CB1">
              <w:rPr>
                <w:rFonts w:eastAsia="Times New Roman"/>
                <w:i/>
                <w:iCs/>
                <w:color w:val="000000" w:themeColor="text1"/>
                <w:sz w:val="22"/>
                <w:szCs w:val="22"/>
                <w:u w:val="single"/>
              </w:rPr>
              <w:t>Unit</w:t>
            </w:r>
          </w:p>
        </w:tc>
        <w:tc>
          <w:tcPr>
            <w:tcW w:w="6662" w:type="dxa"/>
            <w:tcBorders>
              <w:top w:val="single" w:sz="4" w:space="0" w:color="auto"/>
              <w:left w:val="single" w:sz="6" w:space="0" w:color="auto"/>
              <w:bottom w:val="single" w:sz="6" w:space="0" w:color="auto"/>
              <w:right w:val="single" w:sz="6" w:space="0" w:color="auto"/>
            </w:tcBorders>
            <w:hideMark/>
          </w:tcPr>
          <w:p w14:paraId="4E7FBE89" w14:textId="534378C0" w:rsidR="78376CB1" w:rsidRDefault="78376CB1" w:rsidP="78376CB1">
            <w:pPr>
              <w:jc w:val="center"/>
              <w:rPr>
                <w:rFonts w:eastAsia="Times New Roman"/>
                <w:color w:val="000000" w:themeColor="text1"/>
                <w:sz w:val="22"/>
                <w:szCs w:val="22"/>
              </w:rPr>
            </w:pPr>
            <w:r w:rsidRPr="78376CB1">
              <w:rPr>
                <w:rFonts w:eastAsia="Times New Roman"/>
                <w:i/>
                <w:iCs/>
                <w:color w:val="000000" w:themeColor="text1"/>
                <w:sz w:val="22"/>
                <w:szCs w:val="22"/>
                <w:u w:val="single"/>
              </w:rPr>
              <w:t>Representative(s) </w:t>
            </w:r>
          </w:p>
        </w:tc>
      </w:tr>
      <w:tr w:rsidR="007C67F3" w:rsidRPr="00766DD7" w14:paraId="6C8435A2"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0174E44D" w14:textId="5BE4867D"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EED</w:t>
            </w:r>
          </w:p>
        </w:tc>
        <w:tc>
          <w:tcPr>
            <w:tcW w:w="6662" w:type="dxa"/>
            <w:tcBorders>
              <w:top w:val="single" w:sz="6" w:space="0" w:color="auto"/>
              <w:left w:val="single" w:sz="6" w:space="0" w:color="auto"/>
              <w:bottom w:val="single" w:sz="6" w:space="0" w:color="auto"/>
              <w:right w:val="single" w:sz="6" w:space="0" w:color="auto"/>
            </w:tcBorders>
          </w:tcPr>
          <w:p w14:paraId="1B1F148E" w14:textId="04006851" w:rsidR="78376CB1" w:rsidRDefault="30187D0E" w:rsidP="3F0E3237">
            <w:pPr>
              <w:rPr>
                <w:rFonts w:eastAsia="Times New Roman"/>
                <w:color w:val="000000" w:themeColor="text1"/>
                <w:sz w:val="22"/>
                <w:szCs w:val="22"/>
              </w:rPr>
            </w:pPr>
            <w:r w:rsidRPr="3F0E3237">
              <w:rPr>
                <w:rFonts w:eastAsia="Times New Roman"/>
                <w:color w:val="000000" w:themeColor="text1"/>
                <w:sz w:val="22"/>
                <w:szCs w:val="22"/>
              </w:rPr>
              <w:t>J</w:t>
            </w:r>
            <w:r w:rsidR="501C7E47" w:rsidRPr="3F0E3237">
              <w:rPr>
                <w:rFonts w:eastAsia="Times New Roman"/>
                <w:color w:val="000000" w:themeColor="text1"/>
                <w:sz w:val="22"/>
                <w:szCs w:val="22"/>
              </w:rPr>
              <w:t xml:space="preserve">eremiah Blanchard, </w:t>
            </w:r>
            <w:r w:rsidR="7ED683F0" w:rsidRPr="3F0E3237">
              <w:rPr>
                <w:rFonts w:eastAsia="Times New Roman"/>
                <w:color w:val="000000" w:themeColor="text1"/>
                <w:sz w:val="22"/>
                <w:szCs w:val="22"/>
              </w:rPr>
              <w:t>John Mendoza</w:t>
            </w:r>
          </w:p>
        </w:tc>
      </w:tr>
      <w:tr w:rsidR="007C67F3" w:rsidRPr="00766DD7" w14:paraId="43A97EC4"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hideMark/>
          </w:tcPr>
          <w:p w14:paraId="4EC50F1E" w14:textId="084BD279"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ISE</w:t>
            </w:r>
          </w:p>
        </w:tc>
        <w:tc>
          <w:tcPr>
            <w:tcW w:w="6662" w:type="dxa"/>
            <w:tcBorders>
              <w:top w:val="single" w:sz="6" w:space="0" w:color="auto"/>
              <w:left w:val="single" w:sz="6" w:space="0" w:color="auto"/>
              <w:bottom w:val="single" w:sz="6" w:space="0" w:color="auto"/>
              <w:right w:val="single" w:sz="6" w:space="0" w:color="auto"/>
            </w:tcBorders>
            <w:hideMark/>
          </w:tcPr>
          <w:p w14:paraId="7CC9A55B" w14:textId="692643A8" w:rsidR="78376CB1" w:rsidRDefault="3735CC34" w:rsidP="3F0E3237">
            <w:pPr>
              <w:rPr>
                <w:rFonts w:eastAsia="Times New Roman"/>
                <w:color w:val="000000" w:themeColor="text1"/>
                <w:sz w:val="22"/>
                <w:szCs w:val="22"/>
              </w:rPr>
            </w:pPr>
            <w:r w:rsidRPr="3F0E3237">
              <w:rPr>
                <w:rFonts w:eastAsia="Times New Roman"/>
                <w:color w:val="000000" w:themeColor="text1"/>
                <w:sz w:val="22"/>
                <w:szCs w:val="22"/>
              </w:rPr>
              <w:t>McKenzie Landrum</w:t>
            </w:r>
            <w:r w:rsidR="2C85B905" w:rsidRPr="3F0E3237">
              <w:rPr>
                <w:rFonts w:eastAsia="Times New Roman"/>
                <w:color w:val="000000" w:themeColor="text1"/>
                <w:sz w:val="22"/>
                <w:szCs w:val="22"/>
              </w:rPr>
              <w:t xml:space="preserve">, </w:t>
            </w:r>
            <w:r w:rsidR="54E4CE09" w:rsidRPr="3F0E3237">
              <w:rPr>
                <w:rFonts w:eastAsia="Times New Roman"/>
                <w:color w:val="000000" w:themeColor="text1"/>
                <w:sz w:val="22"/>
                <w:szCs w:val="22"/>
              </w:rPr>
              <w:t>Murwan Siddig</w:t>
            </w:r>
            <w:r w:rsidR="4D956400" w:rsidRPr="3F0E3237">
              <w:rPr>
                <w:rFonts w:eastAsia="Times New Roman"/>
                <w:color w:val="000000" w:themeColor="text1"/>
                <w:sz w:val="22"/>
                <w:szCs w:val="22"/>
              </w:rPr>
              <w:t>, Mengyu Li</w:t>
            </w:r>
          </w:p>
        </w:tc>
      </w:tr>
      <w:tr w:rsidR="007C67F3" w:rsidRPr="00766DD7" w14:paraId="65D65558"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6392C515" w14:textId="33AAFC63" w:rsidR="78376CB1" w:rsidRDefault="78376CB1" w:rsidP="42F28E23">
            <w:pPr>
              <w:jc w:val="center"/>
              <w:rPr>
                <w:rFonts w:eastAsia="Times New Roman"/>
                <w:color w:val="000000" w:themeColor="text1"/>
                <w:sz w:val="22"/>
                <w:szCs w:val="22"/>
              </w:rPr>
            </w:pPr>
            <w:r w:rsidRPr="42F28E23">
              <w:rPr>
                <w:rFonts w:asciiTheme="minorHAnsi" w:hAnsiTheme="minorHAnsi" w:cstheme="minorBidi"/>
                <w:color w:val="000000" w:themeColor="text1"/>
                <w:sz w:val="22"/>
                <w:szCs w:val="22"/>
              </w:rPr>
              <w:t>ABE</w:t>
            </w:r>
          </w:p>
        </w:tc>
        <w:tc>
          <w:tcPr>
            <w:tcW w:w="6662" w:type="dxa"/>
            <w:tcBorders>
              <w:top w:val="single" w:sz="6" w:space="0" w:color="auto"/>
              <w:left w:val="single" w:sz="6" w:space="0" w:color="auto"/>
              <w:bottom w:val="single" w:sz="6" w:space="0" w:color="auto"/>
              <w:right w:val="single" w:sz="6" w:space="0" w:color="auto"/>
            </w:tcBorders>
          </w:tcPr>
          <w:p w14:paraId="76D3C4A2" w14:textId="46B4D4B7" w:rsidR="78376CB1" w:rsidRDefault="577748C6" w:rsidP="6608D14A">
            <w:pPr>
              <w:rPr>
                <w:rFonts w:eastAsia="Times New Roman"/>
                <w:color w:val="000000" w:themeColor="text1"/>
                <w:sz w:val="22"/>
                <w:szCs w:val="22"/>
              </w:rPr>
            </w:pPr>
            <w:r w:rsidRPr="3F0E3237">
              <w:rPr>
                <w:rFonts w:eastAsia="Times New Roman"/>
                <w:color w:val="000000" w:themeColor="text1"/>
                <w:sz w:val="22"/>
                <w:szCs w:val="22"/>
              </w:rPr>
              <w:t>Daniel Lee</w:t>
            </w:r>
          </w:p>
        </w:tc>
      </w:tr>
      <w:tr w:rsidR="007C67F3" w:rsidRPr="00766DD7" w14:paraId="5E05E883"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322F5A79" w14:textId="61DDF97D"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BME</w:t>
            </w:r>
          </w:p>
        </w:tc>
        <w:tc>
          <w:tcPr>
            <w:tcW w:w="6662" w:type="dxa"/>
            <w:tcBorders>
              <w:top w:val="single" w:sz="6" w:space="0" w:color="auto"/>
              <w:left w:val="single" w:sz="6" w:space="0" w:color="auto"/>
              <w:bottom w:val="single" w:sz="6" w:space="0" w:color="auto"/>
              <w:right w:val="single" w:sz="6" w:space="0" w:color="auto"/>
            </w:tcBorders>
          </w:tcPr>
          <w:p w14:paraId="27100675" w14:textId="047D5EC8" w:rsidR="78376CB1" w:rsidRDefault="78376CB1" w:rsidP="6608D14A">
            <w:pPr>
              <w:rPr>
                <w:rFonts w:eastAsia="Times New Roman"/>
                <w:color w:val="000000" w:themeColor="text1"/>
                <w:sz w:val="22"/>
                <w:szCs w:val="22"/>
              </w:rPr>
            </w:pPr>
          </w:p>
        </w:tc>
      </w:tr>
      <w:tr w:rsidR="007C67F3" w:rsidRPr="00766DD7" w14:paraId="5A983D8D"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6813A091" w14:textId="16A73731"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CHE</w:t>
            </w:r>
          </w:p>
        </w:tc>
        <w:tc>
          <w:tcPr>
            <w:tcW w:w="6662" w:type="dxa"/>
            <w:tcBorders>
              <w:top w:val="single" w:sz="6" w:space="0" w:color="auto"/>
              <w:left w:val="single" w:sz="6" w:space="0" w:color="auto"/>
              <w:bottom w:val="single" w:sz="6" w:space="0" w:color="auto"/>
              <w:right w:val="single" w:sz="6" w:space="0" w:color="auto"/>
            </w:tcBorders>
          </w:tcPr>
          <w:p w14:paraId="30C84425" w14:textId="3C0DBF60" w:rsidR="78376CB1" w:rsidRDefault="600626E7" w:rsidP="3A05E18D">
            <w:pPr>
              <w:rPr>
                <w:rFonts w:eastAsia="Times New Roman"/>
                <w:color w:val="000000" w:themeColor="text1"/>
                <w:sz w:val="22"/>
                <w:szCs w:val="22"/>
              </w:rPr>
            </w:pPr>
            <w:r w:rsidRPr="1E2A4ABF">
              <w:rPr>
                <w:rFonts w:eastAsia="Times New Roman"/>
                <w:color w:val="000000" w:themeColor="text1"/>
                <w:sz w:val="22"/>
                <w:szCs w:val="22"/>
              </w:rPr>
              <w:t>Richard Dickinson</w:t>
            </w:r>
          </w:p>
        </w:tc>
      </w:tr>
      <w:tr w:rsidR="007C67F3" w:rsidRPr="00766DD7" w14:paraId="461F86F7"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5C90B127" w14:textId="1DFF35C4"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ECE</w:t>
            </w:r>
          </w:p>
        </w:tc>
        <w:tc>
          <w:tcPr>
            <w:tcW w:w="6662" w:type="dxa"/>
            <w:tcBorders>
              <w:top w:val="single" w:sz="6" w:space="0" w:color="auto"/>
              <w:left w:val="single" w:sz="6" w:space="0" w:color="auto"/>
              <w:bottom w:val="single" w:sz="6" w:space="0" w:color="auto"/>
              <w:right w:val="single" w:sz="6" w:space="0" w:color="auto"/>
            </w:tcBorders>
          </w:tcPr>
          <w:p w14:paraId="1365205F" w14:textId="76A37F8B" w:rsidR="78376CB1" w:rsidRDefault="133D6E6A" w:rsidP="3F0E3237">
            <w:pPr>
              <w:rPr>
                <w:rFonts w:eastAsia="Times New Roman"/>
                <w:color w:val="000000" w:themeColor="text1"/>
                <w:sz w:val="22"/>
                <w:szCs w:val="22"/>
              </w:rPr>
            </w:pPr>
            <w:r w:rsidRPr="3F0E3237">
              <w:rPr>
                <w:rFonts w:eastAsia="Times New Roman"/>
                <w:color w:val="000000" w:themeColor="text1"/>
                <w:sz w:val="22"/>
                <w:szCs w:val="22"/>
              </w:rPr>
              <w:t>Janise McNair</w:t>
            </w:r>
          </w:p>
        </w:tc>
      </w:tr>
      <w:tr w:rsidR="007C67F3" w:rsidRPr="00766DD7" w14:paraId="5F22B707"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44DF4B17" w14:textId="3E8AB5E8"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CISE</w:t>
            </w:r>
          </w:p>
        </w:tc>
        <w:tc>
          <w:tcPr>
            <w:tcW w:w="6662" w:type="dxa"/>
            <w:tcBorders>
              <w:top w:val="single" w:sz="6" w:space="0" w:color="auto"/>
              <w:left w:val="single" w:sz="6" w:space="0" w:color="auto"/>
              <w:bottom w:val="single" w:sz="6" w:space="0" w:color="auto"/>
              <w:right w:val="single" w:sz="6" w:space="0" w:color="auto"/>
            </w:tcBorders>
          </w:tcPr>
          <w:p w14:paraId="2DC8226B" w14:textId="6AE6A247" w:rsidR="78376CB1" w:rsidRDefault="74149B86" w:rsidP="6608D14A">
            <w:pPr>
              <w:rPr>
                <w:rFonts w:eastAsia="Times New Roman"/>
                <w:color w:val="000000" w:themeColor="text1"/>
                <w:sz w:val="22"/>
                <w:szCs w:val="22"/>
              </w:rPr>
            </w:pPr>
            <w:r w:rsidRPr="6608D14A">
              <w:rPr>
                <w:rFonts w:eastAsia="Times New Roman"/>
                <w:color w:val="000000" w:themeColor="text1"/>
                <w:sz w:val="22"/>
                <w:szCs w:val="22"/>
              </w:rPr>
              <w:t>Alexandre Gomes de Sequeira</w:t>
            </w:r>
            <w:r w:rsidR="17A81F97" w:rsidRPr="6608D14A">
              <w:rPr>
                <w:rFonts w:eastAsia="Times New Roman"/>
                <w:color w:val="000000" w:themeColor="text1"/>
                <w:sz w:val="22"/>
                <w:szCs w:val="22"/>
              </w:rPr>
              <w:t>, Jorg Peters</w:t>
            </w:r>
            <w:r w:rsidR="00A923C2">
              <w:rPr>
                <w:rFonts w:eastAsia="Times New Roman"/>
                <w:color w:val="000000" w:themeColor="text1"/>
                <w:sz w:val="22"/>
                <w:szCs w:val="22"/>
              </w:rPr>
              <w:t>, Cheryl Resch</w:t>
            </w:r>
          </w:p>
        </w:tc>
      </w:tr>
      <w:tr w:rsidR="007C67F3" w:rsidRPr="00766DD7" w14:paraId="26238C72"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7A0C55BF" w14:textId="30006554"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ESSIE</w:t>
            </w:r>
          </w:p>
        </w:tc>
        <w:tc>
          <w:tcPr>
            <w:tcW w:w="6662" w:type="dxa"/>
            <w:tcBorders>
              <w:top w:val="single" w:sz="6" w:space="0" w:color="auto"/>
              <w:left w:val="single" w:sz="6" w:space="0" w:color="auto"/>
              <w:bottom w:val="single" w:sz="6" w:space="0" w:color="auto"/>
              <w:right w:val="single" w:sz="6" w:space="0" w:color="auto"/>
            </w:tcBorders>
          </w:tcPr>
          <w:p w14:paraId="0144B40A" w14:textId="68E2F2F8" w:rsidR="78376CB1" w:rsidRDefault="52A25E25" w:rsidP="3F0E3237">
            <w:pPr>
              <w:rPr>
                <w:rFonts w:eastAsia="Times New Roman"/>
                <w:color w:val="000000" w:themeColor="text1"/>
                <w:sz w:val="22"/>
                <w:szCs w:val="22"/>
              </w:rPr>
            </w:pPr>
            <w:r w:rsidRPr="3F0E3237">
              <w:rPr>
                <w:rFonts w:eastAsia="Times New Roman"/>
                <w:color w:val="000000" w:themeColor="text1"/>
                <w:sz w:val="22"/>
                <w:szCs w:val="22"/>
              </w:rPr>
              <w:t>Mingzhou Ding</w:t>
            </w:r>
          </w:p>
        </w:tc>
      </w:tr>
      <w:tr w:rsidR="007C67F3" w:rsidRPr="00766DD7" w14:paraId="67E78074"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21350B9D" w14:textId="69A18D36" w:rsidR="78376CB1" w:rsidRDefault="23B14A8A" w:rsidP="1BA9172D">
            <w:pPr>
              <w:jc w:val="center"/>
              <w:rPr>
                <w:rFonts w:eastAsia="Times New Roman"/>
                <w:color w:val="000000" w:themeColor="text1"/>
                <w:sz w:val="22"/>
                <w:szCs w:val="22"/>
              </w:rPr>
            </w:pPr>
            <w:r w:rsidRPr="1BA9172D">
              <w:rPr>
                <w:rFonts w:asciiTheme="minorHAnsi" w:hAnsiTheme="minorHAnsi" w:cstheme="minorBidi"/>
                <w:color w:val="000000" w:themeColor="text1"/>
                <w:sz w:val="22"/>
                <w:szCs w:val="22"/>
              </w:rPr>
              <w:t>MAE</w:t>
            </w:r>
          </w:p>
        </w:tc>
        <w:tc>
          <w:tcPr>
            <w:tcW w:w="6662" w:type="dxa"/>
            <w:tcBorders>
              <w:top w:val="single" w:sz="6" w:space="0" w:color="auto"/>
              <w:left w:val="single" w:sz="6" w:space="0" w:color="auto"/>
              <w:bottom w:val="single" w:sz="6" w:space="0" w:color="auto"/>
              <w:right w:val="single" w:sz="6" w:space="0" w:color="auto"/>
            </w:tcBorders>
          </w:tcPr>
          <w:p w14:paraId="1E5288B2" w14:textId="77DEF7CC" w:rsidR="78376CB1" w:rsidRDefault="5E2B9B19" w:rsidP="1E2A4ABF">
            <w:pPr>
              <w:rPr>
                <w:rFonts w:eastAsia="Times New Roman"/>
                <w:color w:val="000000" w:themeColor="text1"/>
                <w:sz w:val="22"/>
                <w:szCs w:val="22"/>
              </w:rPr>
            </w:pPr>
            <w:r w:rsidRPr="1E2A4ABF">
              <w:rPr>
                <w:rFonts w:asciiTheme="minorHAnsi" w:hAnsiTheme="minorHAnsi" w:cstheme="minorBidi"/>
                <w:color w:val="000000" w:themeColor="text1"/>
                <w:sz w:val="22"/>
                <w:szCs w:val="22"/>
              </w:rPr>
              <w:t>Norman Fitz-Coy</w:t>
            </w:r>
          </w:p>
        </w:tc>
      </w:tr>
      <w:tr w:rsidR="007C67F3" w:rsidRPr="00766DD7" w14:paraId="24C64B31"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hideMark/>
          </w:tcPr>
          <w:p w14:paraId="4CFE26A7" w14:textId="0F0A1733"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MSE</w:t>
            </w:r>
          </w:p>
        </w:tc>
        <w:tc>
          <w:tcPr>
            <w:tcW w:w="6662" w:type="dxa"/>
            <w:tcBorders>
              <w:top w:val="single" w:sz="6" w:space="0" w:color="auto"/>
              <w:left w:val="single" w:sz="6" w:space="0" w:color="auto"/>
              <w:bottom w:val="single" w:sz="6" w:space="0" w:color="auto"/>
              <w:right w:val="single" w:sz="6" w:space="0" w:color="auto"/>
            </w:tcBorders>
            <w:hideMark/>
          </w:tcPr>
          <w:p w14:paraId="401B5006" w14:textId="341490B9" w:rsidR="10730CCA" w:rsidRDefault="12604E9D" w:rsidP="3F0E3237">
            <w:pPr>
              <w:rPr>
                <w:rFonts w:eastAsia="Times New Roman"/>
                <w:color w:val="000000" w:themeColor="text1"/>
                <w:sz w:val="22"/>
                <w:szCs w:val="22"/>
              </w:rPr>
            </w:pPr>
            <w:r w:rsidRPr="3F0E3237">
              <w:rPr>
                <w:rFonts w:eastAsia="Times New Roman"/>
                <w:color w:val="000000" w:themeColor="text1"/>
                <w:sz w:val="22"/>
                <w:szCs w:val="22"/>
              </w:rPr>
              <w:t>Megan Butala</w:t>
            </w:r>
          </w:p>
        </w:tc>
      </w:tr>
      <w:tr w:rsidR="007C67F3" w:rsidRPr="00766DD7" w14:paraId="04C28328"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0ACFC88C" w14:textId="633DBAD7" w:rsidR="78376CB1" w:rsidRDefault="78376CB1" w:rsidP="42F28E23">
            <w:pPr>
              <w:jc w:val="center"/>
              <w:rPr>
                <w:rFonts w:eastAsia="Times New Roman"/>
                <w:color w:val="000000" w:themeColor="text1"/>
                <w:sz w:val="22"/>
                <w:szCs w:val="22"/>
              </w:rPr>
            </w:pPr>
            <w:r w:rsidRPr="42F28E23">
              <w:rPr>
                <w:rFonts w:eastAsia="Times New Roman"/>
                <w:color w:val="000000" w:themeColor="text1"/>
                <w:sz w:val="22"/>
                <w:szCs w:val="22"/>
              </w:rPr>
              <w:t>Dean’s Office</w:t>
            </w:r>
          </w:p>
        </w:tc>
        <w:tc>
          <w:tcPr>
            <w:tcW w:w="6662" w:type="dxa"/>
            <w:tcBorders>
              <w:top w:val="single" w:sz="6" w:space="0" w:color="auto"/>
              <w:left w:val="single" w:sz="6" w:space="0" w:color="auto"/>
              <w:bottom w:val="single" w:sz="6" w:space="0" w:color="auto"/>
              <w:right w:val="single" w:sz="6" w:space="0" w:color="auto"/>
            </w:tcBorders>
          </w:tcPr>
          <w:p w14:paraId="02CF1F6C" w14:textId="43ED6F3A" w:rsidR="10730CCA" w:rsidRDefault="79D5CC02" w:rsidP="3F0E3237">
            <w:pPr>
              <w:rPr>
                <w:rFonts w:eastAsia="Times New Roman"/>
                <w:color w:val="000000" w:themeColor="text1"/>
                <w:sz w:val="22"/>
                <w:szCs w:val="22"/>
              </w:rPr>
            </w:pPr>
            <w:r w:rsidRPr="3F0E3237">
              <w:rPr>
                <w:rFonts w:eastAsia="Times New Roman"/>
                <w:color w:val="000000" w:themeColor="text1"/>
                <w:sz w:val="22"/>
                <w:szCs w:val="22"/>
              </w:rPr>
              <w:t>Warren Dixon</w:t>
            </w:r>
            <w:r w:rsidR="54B298E2" w:rsidRPr="3F0E3237">
              <w:rPr>
                <w:rFonts w:eastAsia="Times New Roman"/>
                <w:color w:val="000000" w:themeColor="text1"/>
                <w:sz w:val="22"/>
                <w:szCs w:val="22"/>
              </w:rPr>
              <w:t>, Toshi Nishida</w:t>
            </w:r>
          </w:p>
        </w:tc>
      </w:tr>
      <w:tr w:rsidR="78376CB1" w14:paraId="2164FA40" w14:textId="77777777" w:rsidTr="3F0E3237">
        <w:trPr>
          <w:trHeight w:val="300"/>
        </w:trPr>
        <w:tc>
          <w:tcPr>
            <w:tcW w:w="1560" w:type="dxa"/>
            <w:tcBorders>
              <w:top w:val="single" w:sz="6" w:space="0" w:color="auto"/>
              <w:left w:val="single" w:sz="6" w:space="0" w:color="auto"/>
              <w:bottom w:val="single" w:sz="6" w:space="0" w:color="auto"/>
              <w:right w:val="single" w:sz="6" w:space="0" w:color="auto"/>
            </w:tcBorders>
            <w:vAlign w:val="center"/>
          </w:tcPr>
          <w:p w14:paraId="4C253EB2" w14:textId="4AFDAA79" w:rsidR="4C995715" w:rsidRDefault="4C995715" w:rsidP="42F28E23">
            <w:pPr>
              <w:jc w:val="center"/>
              <w:rPr>
                <w:rFonts w:eastAsia="Times New Roman"/>
                <w:color w:val="000000" w:themeColor="text1"/>
                <w:sz w:val="22"/>
                <w:szCs w:val="22"/>
              </w:rPr>
            </w:pPr>
            <w:r w:rsidRPr="42F28E23">
              <w:rPr>
                <w:rFonts w:eastAsia="Times New Roman"/>
                <w:color w:val="000000" w:themeColor="text1"/>
                <w:sz w:val="22"/>
                <w:szCs w:val="22"/>
              </w:rPr>
              <w:t>Other Guest</w:t>
            </w:r>
          </w:p>
        </w:tc>
        <w:tc>
          <w:tcPr>
            <w:tcW w:w="6662" w:type="dxa"/>
            <w:tcBorders>
              <w:top w:val="single" w:sz="6" w:space="0" w:color="auto"/>
              <w:left w:val="single" w:sz="6" w:space="0" w:color="auto"/>
              <w:bottom w:val="single" w:sz="6" w:space="0" w:color="auto"/>
              <w:right w:val="single" w:sz="6" w:space="0" w:color="auto"/>
            </w:tcBorders>
          </w:tcPr>
          <w:p w14:paraId="4787DCA8" w14:textId="53E7818F" w:rsidR="4C995715" w:rsidRDefault="4C995715" w:rsidP="5EB2E540">
            <w:pPr>
              <w:rPr>
                <w:rFonts w:eastAsia="Times New Roman"/>
                <w:color w:val="000000" w:themeColor="text1"/>
                <w:sz w:val="22"/>
                <w:szCs w:val="22"/>
              </w:rPr>
            </w:pPr>
          </w:p>
        </w:tc>
      </w:tr>
    </w:tbl>
    <w:p w14:paraId="3CE40BF5" w14:textId="2882BD74" w:rsidR="78376CB1" w:rsidRDefault="78376CB1" w:rsidP="78376CB1">
      <w:pPr>
        <w:pStyle w:val="ListParagraph"/>
        <w:tabs>
          <w:tab w:val="right" w:pos="9356"/>
        </w:tabs>
        <w:ind w:left="357" w:right="4"/>
        <w:rPr>
          <w:rFonts w:eastAsia="Times New Roman"/>
          <w:b/>
          <w:bCs/>
          <w:color w:val="000000" w:themeColor="text1"/>
          <w:sz w:val="22"/>
          <w:szCs w:val="22"/>
          <w:highlight w:val="yellow"/>
        </w:rPr>
      </w:pPr>
    </w:p>
    <w:p w14:paraId="0C1E9EDA" w14:textId="53A80418" w:rsidR="3A05E18D" w:rsidRDefault="3A05E18D" w:rsidP="3A05E18D">
      <w:pPr>
        <w:pStyle w:val="ListParagraph"/>
        <w:tabs>
          <w:tab w:val="right" w:pos="9356"/>
        </w:tabs>
        <w:ind w:left="357" w:right="4"/>
        <w:rPr>
          <w:rFonts w:eastAsia="Times New Roman"/>
          <w:b/>
          <w:bCs/>
          <w:color w:val="000000" w:themeColor="text1"/>
          <w:sz w:val="22"/>
          <w:szCs w:val="22"/>
          <w:highlight w:val="yellow"/>
        </w:rPr>
      </w:pPr>
    </w:p>
    <w:p w14:paraId="7FDD188A" w14:textId="0CB24DFD" w:rsidR="00A73A5F" w:rsidRPr="002C1EEF" w:rsidRDefault="174C3231" w:rsidP="1253CDF8">
      <w:pPr>
        <w:pStyle w:val="ListParagraph"/>
        <w:numPr>
          <w:ilvl w:val="0"/>
          <w:numId w:val="35"/>
        </w:numPr>
        <w:tabs>
          <w:tab w:val="right" w:pos="9356"/>
        </w:tabs>
        <w:ind w:left="357" w:right="4" w:hanging="357"/>
        <w:rPr>
          <w:rFonts w:eastAsia="Times New Roman"/>
          <w:b/>
          <w:bCs/>
          <w:color w:val="000000"/>
          <w:sz w:val="22"/>
          <w:szCs w:val="22"/>
        </w:rPr>
      </w:pPr>
      <w:r w:rsidRPr="3F0E3237">
        <w:rPr>
          <w:rFonts w:eastAsia="Times New Roman"/>
          <w:b/>
          <w:bCs/>
          <w:color w:val="000000" w:themeColor="text1"/>
          <w:sz w:val="22"/>
          <w:szCs w:val="22"/>
        </w:rPr>
        <w:t>Call to Order (</w:t>
      </w:r>
      <w:r w:rsidR="7A7B3FFB" w:rsidRPr="3F0E3237">
        <w:rPr>
          <w:rFonts w:eastAsia="Times New Roman"/>
          <w:b/>
          <w:bCs/>
          <w:color w:val="000000" w:themeColor="text1"/>
          <w:sz w:val="22"/>
          <w:szCs w:val="22"/>
        </w:rPr>
        <w:t>McKenzie Landrum</w:t>
      </w:r>
      <w:r w:rsidR="2D1E0509" w:rsidRPr="3F0E3237">
        <w:rPr>
          <w:rFonts w:eastAsia="Times New Roman"/>
          <w:b/>
          <w:bCs/>
          <w:color w:val="000000" w:themeColor="text1"/>
          <w:sz w:val="22"/>
          <w:szCs w:val="22"/>
        </w:rPr>
        <w:t>)</w:t>
      </w:r>
      <w:r w:rsidR="005E390B">
        <w:tab/>
      </w:r>
      <w:r w:rsidR="599A033D" w:rsidRPr="3F0E3237">
        <w:rPr>
          <w:rFonts w:eastAsia="Times New Roman"/>
          <w:b/>
          <w:bCs/>
          <w:color w:val="000000" w:themeColor="text1"/>
          <w:sz w:val="22"/>
          <w:szCs w:val="22"/>
        </w:rPr>
        <w:t>15:03</w:t>
      </w:r>
    </w:p>
    <w:p w14:paraId="1E087E67" w14:textId="750F6693" w:rsidR="322B4051" w:rsidRDefault="322B4051" w:rsidP="3F0E3237">
      <w:pPr>
        <w:tabs>
          <w:tab w:val="right" w:pos="9356"/>
        </w:tabs>
        <w:ind w:left="357" w:right="4"/>
      </w:pPr>
      <w:r w:rsidRPr="3F0E3237">
        <w:t>Meeting began with issues with not being able to access minutes and agenda. Constitution, May meeting minutes, agenda sent by email by McKenzie Landrum Reviewed meeting dates. Next Senate meeting is Aug 21.</w:t>
      </w:r>
    </w:p>
    <w:p w14:paraId="5D6D4B74" w14:textId="51FAE729" w:rsidR="6608D14A" w:rsidRDefault="6608D14A" w:rsidP="3F0E3237">
      <w:pPr>
        <w:pStyle w:val="ListParagraph"/>
        <w:tabs>
          <w:tab w:val="right" w:pos="9356"/>
        </w:tabs>
        <w:ind w:left="357" w:right="4"/>
        <w:rPr>
          <w:rFonts w:eastAsia="Times New Roman"/>
          <w:b/>
          <w:bCs/>
          <w:color w:val="000000" w:themeColor="text1"/>
          <w:sz w:val="22"/>
          <w:szCs w:val="22"/>
        </w:rPr>
      </w:pPr>
    </w:p>
    <w:p w14:paraId="4C96713E" w14:textId="4986FB8E" w:rsidR="10F7D49F" w:rsidRDefault="22DB545A" w:rsidP="10730CCA">
      <w:pPr>
        <w:pStyle w:val="ListParagraph"/>
        <w:numPr>
          <w:ilvl w:val="0"/>
          <w:numId w:val="35"/>
        </w:numPr>
        <w:tabs>
          <w:tab w:val="right" w:pos="9356"/>
        </w:tabs>
        <w:ind w:left="357" w:right="4" w:hanging="357"/>
        <w:rPr>
          <w:rFonts w:eastAsia="Times New Roman"/>
          <w:b/>
          <w:bCs/>
          <w:color w:val="000000" w:themeColor="text1"/>
          <w:sz w:val="22"/>
          <w:szCs w:val="22"/>
        </w:rPr>
      </w:pPr>
      <w:r w:rsidRPr="64A8BC03">
        <w:rPr>
          <w:rFonts w:eastAsia="Times New Roman"/>
          <w:b/>
          <w:bCs/>
          <w:color w:val="000000" w:themeColor="text1"/>
          <w:sz w:val="22"/>
          <w:szCs w:val="22"/>
        </w:rPr>
        <w:t>Dean Discussion</w:t>
      </w:r>
      <w:r>
        <w:tab/>
      </w:r>
      <w:r w:rsidR="71843883" w:rsidRPr="64A8BC03">
        <w:rPr>
          <w:rFonts w:eastAsia="Times New Roman"/>
          <w:b/>
          <w:bCs/>
          <w:color w:val="000000" w:themeColor="text1"/>
          <w:sz w:val="22"/>
          <w:szCs w:val="22"/>
        </w:rPr>
        <w:t>1</w:t>
      </w:r>
      <w:r w:rsidR="6BF8B1C0" w:rsidRPr="64A8BC03">
        <w:rPr>
          <w:rFonts w:eastAsia="Times New Roman"/>
          <w:b/>
          <w:bCs/>
          <w:color w:val="000000" w:themeColor="text1"/>
          <w:sz w:val="22"/>
          <w:szCs w:val="22"/>
        </w:rPr>
        <w:t>5</w:t>
      </w:r>
      <w:r w:rsidR="6967E7D5" w:rsidRPr="64A8BC03">
        <w:rPr>
          <w:rFonts w:eastAsia="Times New Roman"/>
          <w:b/>
          <w:bCs/>
          <w:color w:val="000000" w:themeColor="text1"/>
          <w:sz w:val="22"/>
          <w:szCs w:val="22"/>
        </w:rPr>
        <w:t>:25-</w:t>
      </w:r>
      <w:r w:rsidR="437A87F8" w:rsidRPr="64A8BC03">
        <w:rPr>
          <w:rFonts w:eastAsia="Times New Roman"/>
          <w:b/>
          <w:bCs/>
          <w:color w:val="000000" w:themeColor="text1"/>
          <w:sz w:val="22"/>
          <w:szCs w:val="22"/>
        </w:rPr>
        <w:t>1</w:t>
      </w:r>
      <w:r w:rsidR="590613EA" w:rsidRPr="64A8BC03">
        <w:rPr>
          <w:rFonts w:eastAsia="Times New Roman"/>
          <w:b/>
          <w:bCs/>
          <w:color w:val="000000" w:themeColor="text1"/>
          <w:sz w:val="22"/>
          <w:szCs w:val="22"/>
        </w:rPr>
        <w:t>5</w:t>
      </w:r>
      <w:r w:rsidR="437A87F8" w:rsidRPr="64A8BC03">
        <w:rPr>
          <w:rFonts w:eastAsia="Times New Roman"/>
          <w:b/>
          <w:bCs/>
          <w:color w:val="000000" w:themeColor="text1"/>
          <w:sz w:val="22"/>
          <w:szCs w:val="22"/>
        </w:rPr>
        <w:t>:27</w:t>
      </w:r>
    </w:p>
    <w:p w14:paraId="466CF2D3" w14:textId="44E033AB" w:rsidR="23447F0C" w:rsidRDefault="23447F0C" w:rsidP="3F0E3237">
      <w:pPr>
        <w:tabs>
          <w:tab w:val="right" w:pos="9356"/>
        </w:tabs>
        <w:ind w:left="357" w:right="4"/>
      </w:pPr>
      <w:r w:rsidRPr="3F0E3237">
        <w:t xml:space="preserve">Dr. Dixon introduced himself. </w:t>
      </w:r>
    </w:p>
    <w:p w14:paraId="0F359735" w14:textId="5F7B4AFE" w:rsidR="23447F0C" w:rsidRDefault="23447F0C" w:rsidP="3F0E3237">
      <w:pPr>
        <w:pStyle w:val="ListParagraph"/>
        <w:numPr>
          <w:ilvl w:val="0"/>
          <w:numId w:val="1"/>
        </w:numPr>
        <w:tabs>
          <w:tab w:val="right" w:pos="9356"/>
        </w:tabs>
        <w:ind w:right="4"/>
      </w:pPr>
      <w:r w:rsidRPr="3F0E3237">
        <w:t xml:space="preserve">Dr. Dixon has been at UF for 25 years, previously at Oak Ridge National Laboratory. Dr. Dixon works on robotics and has large number of PhD students. </w:t>
      </w:r>
    </w:p>
    <w:p w14:paraId="0C427C41" w14:textId="785A2330" w:rsidR="23447F0C" w:rsidRDefault="23447F0C" w:rsidP="3F0E3237">
      <w:pPr>
        <w:pStyle w:val="ListParagraph"/>
        <w:numPr>
          <w:ilvl w:val="0"/>
          <w:numId w:val="1"/>
        </w:numPr>
        <w:tabs>
          <w:tab w:val="right" w:pos="9356"/>
        </w:tabs>
        <w:ind w:right="4"/>
      </w:pPr>
      <w:r w:rsidRPr="3F0E3237">
        <w:t xml:space="preserve">Dr. Dixon Wants to use EFC as sounding board to get impressions as cross-section of faculty. He is currently engaging with other deans across campus and is looking forward to cross-university initiatives. </w:t>
      </w:r>
    </w:p>
    <w:p w14:paraId="10A493FC" w14:textId="6C1FF991" w:rsidR="23447F0C" w:rsidRDefault="23447F0C" w:rsidP="3F0E3237">
      <w:pPr>
        <w:pStyle w:val="ListParagraph"/>
        <w:numPr>
          <w:ilvl w:val="0"/>
          <w:numId w:val="1"/>
        </w:numPr>
        <w:tabs>
          <w:tab w:val="right" w:pos="9356"/>
        </w:tabs>
        <w:ind w:right="4"/>
      </w:pPr>
      <w:r w:rsidRPr="3F0E3237">
        <w:t xml:space="preserve">Dr. Dixon would like feedback on transitions in Dean’s leadership </w:t>
      </w:r>
    </w:p>
    <w:p w14:paraId="4B568220" w14:textId="049EB6F9" w:rsidR="23447F0C" w:rsidRDefault="23447F0C" w:rsidP="3F0E3237">
      <w:pPr>
        <w:tabs>
          <w:tab w:val="right" w:pos="9356"/>
        </w:tabs>
        <w:ind w:left="357" w:right="4"/>
      </w:pPr>
      <w:r w:rsidRPr="3F0E3237">
        <w:rPr>
          <w:b/>
          <w:bCs/>
        </w:rPr>
        <w:t>Proposed PTR committee</w:t>
      </w:r>
      <w:r w:rsidRPr="3F0E3237">
        <w:t xml:space="preserve"> </w:t>
      </w:r>
    </w:p>
    <w:p w14:paraId="47F2086B" w14:textId="67782775" w:rsidR="23447F0C" w:rsidRDefault="23447F0C" w:rsidP="3F0E3237">
      <w:pPr>
        <w:tabs>
          <w:tab w:val="right" w:pos="9356"/>
        </w:tabs>
        <w:ind w:left="357" w:right="4"/>
      </w:pPr>
      <w:r w:rsidRPr="3F0E3237">
        <w:t xml:space="preserve">PTR review process was started quickly by Dean Masters. Dean Dixon wants advisory committee on PTR process. Wants full professors to be nominated for the advisory committee, similar to Tenure and Promotion committee. </w:t>
      </w:r>
    </w:p>
    <w:p w14:paraId="347C3D2E" w14:textId="24510673" w:rsidR="23447F0C" w:rsidRDefault="23447F0C" w:rsidP="3F0E3237">
      <w:pPr>
        <w:tabs>
          <w:tab w:val="right" w:pos="9356"/>
        </w:tabs>
        <w:ind w:left="720" w:right="4"/>
      </w:pPr>
      <w:r w:rsidRPr="3F0E3237">
        <w:t xml:space="preserve">M. Landrum: Will this cause burn-out for full professors? There aren’t that many in some departments. </w:t>
      </w:r>
    </w:p>
    <w:p w14:paraId="5BAA1D5B" w14:textId="54227EBA" w:rsidR="23447F0C" w:rsidRDefault="23447F0C" w:rsidP="3F0E3237">
      <w:pPr>
        <w:tabs>
          <w:tab w:val="right" w:pos="9356"/>
        </w:tabs>
        <w:ind w:left="720" w:right="4"/>
      </w:pPr>
      <w:r w:rsidRPr="3F0E3237">
        <w:t xml:space="preserve">J. Peters: Dean Masters was enthusiastic about PTR, with many “does not meet”. There was departmental feedback on what was expected. CISE put in feedback and was told that the amount of funding for “meets standards” was doubled. Dr. Peters wants a revisiting of the criteria with departments giving input. </w:t>
      </w:r>
    </w:p>
    <w:p w14:paraId="542DB3B6" w14:textId="29C5255E" w:rsidR="23447F0C" w:rsidRDefault="23447F0C" w:rsidP="3F0E3237">
      <w:pPr>
        <w:tabs>
          <w:tab w:val="right" w:pos="9356"/>
        </w:tabs>
        <w:ind w:left="1440" w:right="4"/>
      </w:pPr>
      <w:r w:rsidRPr="3F0E3237">
        <w:t xml:space="preserve">Dean Dixon stated that he has flip-flopped on whether reviewing criteria should be on his one-year </w:t>
      </w:r>
      <w:r w:rsidR="5C5A67EB" w:rsidRPr="3F0E3237">
        <w:t>to-do</w:t>
      </w:r>
      <w:r w:rsidRPr="3F0E3237">
        <w:t xml:space="preserve"> list. Dean Dixon thinks that perhaps in this one year, putting in a structure for a more shared perspective on the evaluation is a better first step than trying to revisit criteria. Ultimately the criteria were decided by the provost. The tone that Dean Dixon would like to set is that we should all hold each other accountable, but the execution of PTR has room for improvement in the amount of coaching and mentorship than the process affords. Revisit how it merges with annual evaluation. PTR shouldn’t be a surprise. Step 1 should be put in processes for a more uniform evaluative process. </w:t>
      </w:r>
    </w:p>
    <w:p w14:paraId="521A2194" w14:textId="10161DD8" w:rsidR="23447F0C" w:rsidRDefault="23447F0C" w:rsidP="3F0E3237">
      <w:pPr>
        <w:tabs>
          <w:tab w:val="right" w:pos="9356"/>
        </w:tabs>
        <w:ind w:left="720" w:right="4"/>
      </w:pPr>
      <w:r w:rsidRPr="3F0E3237">
        <w:t xml:space="preserve">J. Peters: Uniformity may be counter-productive because departments might be different in how much money they bring in. What does this </w:t>
      </w:r>
      <w:r w:rsidR="1DA17331" w:rsidRPr="3F0E3237">
        <w:t>mean in the</w:t>
      </w:r>
      <w:r w:rsidRPr="3F0E3237">
        <w:t xml:space="preserve"> long term for the quality of research. </w:t>
      </w:r>
    </w:p>
    <w:p w14:paraId="52299C3D" w14:textId="05B4A0CA" w:rsidR="23447F0C" w:rsidRDefault="23447F0C" w:rsidP="3F0E3237">
      <w:pPr>
        <w:tabs>
          <w:tab w:val="right" w:pos="9356"/>
        </w:tabs>
        <w:ind w:left="1440" w:right="4"/>
      </w:pPr>
      <w:r w:rsidRPr="3F0E3237">
        <w:t xml:space="preserve">Dean Dixon stated that there is a recognition that not everyone plays the same role on the team. Having someone from the department in the room will yield a more uniform process. </w:t>
      </w:r>
    </w:p>
    <w:p w14:paraId="34D2B997" w14:textId="7F191647" w:rsidR="23447F0C" w:rsidRDefault="23447F0C" w:rsidP="3F0E3237">
      <w:pPr>
        <w:tabs>
          <w:tab w:val="right" w:pos="9356"/>
        </w:tabs>
        <w:ind w:left="720" w:right="4"/>
      </w:pPr>
      <w:r w:rsidRPr="3F0E3237">
        <w:t xml:space="preserve">M. Landrum: Will the evaluation have differences for different people. </w:t>
      </w:r>
    </w:p>
    <w:p w14:paraId="03EDF795" w14:textId="0DEC39BB" w:rsidR="23447F0C" w:rsidRDefault="23447F0C" w:rsidP="3F0E3237">
      <w:pPr>
        <w:tabs>
          <w:tab w:val="right" w:pos="9356"/>
        </w:tabs>
        <w:ind w:left="1440" w:right="4"/>
      </w:pPr>
      <w:r w:rsidRPr="3F0E3237">
        <w:t xml:space="preserve">Dean Dixon stated that the committee will give more insight into nuances. “The flagpole has been planted”, but there is room for a more nuanced view. </w:t>
      </w:r>
    </w:p>
    <w:p w14:paraId="5749EDA5" w14:textId="69BA9BBA" w:rsidR="23447F0C" w:rsidRDefault="23447F0C" w:rsidP="3F0E3237">
      <w:pPr>
        <w:tabs>
          <w:tab w:val="right" w:pos="9356"/>
        </w:tabs>
        <w:ind w:left="357" w:right="4"/>
      </w:pPr>
      <w:r w:rsidRPr="3F0E3237">
        <w:rPr>
          <w:b/>
          <w:bCs/>
        </w:rPr>
        <w:t>Other questions for Dean Dixon</w:t>
      </w:r>
      <w:r w:rsidRPr="3F0E3237">
        <w:t xml:space="preserve"> 3:31-3:52 </w:t>
      </w:r>
    </w:p>
    <w:p w14:paraId="4AF30C52" w14:textId="7179588B" w:rsidR="23447F0C" w:rsidRDefault="23447F0C" w:rsidP="3F0E3237">
      <w:pPr>
        <w:tabs>
          <w:tab w:val="right" w:pos="9356"/>
        </w:tabs>
        <w:ind w:left="720" w:right="4"/>
      </w:pPr>
      <w:r w:rsidRPr="3F0E3237">
        <w:t xml:space="preserve">J. Mendoz-Garcia – should curriculum of engineering programs be changed based on changes brought by AI? Should EED be consulted. </w:t>
      </w:r>
    </w:p>
    <w:p w14:paraId="6681B3AA" w14:textId="56648121" w:rsidR="23447F0C" w:rsidRDefault="23447F0C" w:rsidP="3F0E3237">
      <w:pPr>
        <w:tabs>
          <w:tab w:val="right" w:pos="9356"/>
        </w:tabs>
        <w:ind w:left="1440" w:right="4"/>
      </w:pPr>
      <w:r w:rsidRPr="3F0E3237">
        <w:t xml:space="preserve">Dean Dison response: EED is hosting programs in Data Science and AI. Thanks for that. There are opportunities for faculty training on using AI in education. Department chairs were asked to bring examples of using AI as part of the learning process. The other side is teaching about AI. We took a forward step. We should be thinking about the next step. There will be more focus on research and education. Education will come from curriculum committees. </w:t>
      </w:r>
    </w:p>
    <w:p w14:paraId="24EC0786" w14:textId="36E945E9" w:rsidR="23447F0C" w:rsidRDefault="23447F0C" w:rsidP="3F0E3237">
      <w:pPr>
        <w:tabs>
          <w:tab w:val="right" w:pos="9356"/>
        </w:tabs>
        <w:ind w:left="720" w:right="4"/>
      </w:pPr>
      <w:r w:rsidRPr="3F0E3237">
        <w:t xml:space="preserve">J. Mendoza-Garcia -Is any support to departments planned? Time for curriculum review. Is any promotion planned? </w:t>
      </w:r>
    </w:p>
    <w:p w14:paraId="1D8AE889" w14:textId="47FA5872" w:rsidR="23447F0C" w:rsidRDefault="23447F0C" w:rsidP="3F0E3237">
      <w:pPr>
        <w:tabs>
          <w:tab w:val="right" w:pos="9356"/>
        </w:tabs>
        <w:ind w:left="1440" w:right="4"/>
      </w:pPr>
      <w:r w:rsidRPr="3F0E3237">
        <w:t xml:space="preserve">Dean Dixon would embrace ideas coming from curriculum committees. He would prefer that to be a grassroots effort. </w:t>
      </w:r>
    </w:p>
    <w:p w14:paraId="4B12EA28" w14:textId="7EEFD3AA" w:rsidR="23447F0C" w:rsidRDefault="23447F0C" w:rsidP="3F0E3237">
      <w:pPr>
        <w:tabs>
          <w:tab w:val="right" w:pos="9356"/>
        </w:tabs>
        <w:ind w:left="720" w:right="4"/>
      </w:pPr>
      <w:r w:rsidRPr="3F0E3237">
        <w:t xml:space="preserve">M. Landrum – is there a future updated timeline on getting a permanent Dean. </w:t>
      </w:r>
    </w:p>
    <w:p w14:paraId="5FD08219" w14:textId="60E3E0DD" w:rsidR="23447F0C" w:rsidRDefault="23447F0C" w:rsidP="3F0E3237">
      <w:pPr>
        <w:tabs>
          <w:tab w:val="right" w:pos="9356"/>
        </w:tabs>
        <w:ind w:left="1440" w:right="4"/>
      </w:pPr>
      <w:r w:rsidRPr="3F0E3237">
        <w:t>No there is no timeline. Dean Dixon was asked to serve for one year. President Fuchs extended his service into September. There is no candidate yet for interim president. BOT and president feel they need a permanent president in place to find permanent deans, or empower interim president to do this. There are rumors that new interim president will be named soon.</w:t>
      </w:r>
    </w:p>
    <w:p w14:paraId="2D6EC726" w14:textId="1D99F49A" w:rsidR="6608D14A" w:rsidRDefault="6608D14A" w:rsidP="6608D14A">
      <w:pPr>
        <w:pStyle w:val="ListParagraph"/>
        <w:tabs>
          <w:tab w:val="right" w:pos="9356"/>
        </w:tabs>
        <w:ind w:left="357" w:right="4" w:hanging="357"/>
        <w:rPr>
          <w:rFonts w:eastAsia="Times New Roman"/>
          <w:color w:val="000000" w:themeColor="text1"/>
          <w:sz w:val="22"/>
          <w:szCs w:val="22"/>
        </w:rPr>
      </w:pPr>
    </w:p>
    <w:p w14:paraId="7FB9F3FB" w14:textId="1BABC9C1" w:rsidR="758758BE" w:rsidRDefault="226AE6E0" w:rsidP="3F0E3237">
      <w:pPr>
        <w:pStyle w:val="ListParagraph"/>
        <w:numPr>
          <w:ilvl w:val="0"/>
          <w:numId w:val="35"/>
        </w:numPr>
        <w:tabs>
          <w:tab w:val="right" w:pos="9356"/>
        </w:tabs>
        <w:ind w:left="357" w:right="4" w:hanging="357"/>
        <w:rPr>
          <w:rFonts w:eastAsia="Times New Roman"/>
          <w:color w:val="000000" w:themeColor="text1"/>
          <w:sz w:val="22"/>
          <w:szCs w:val="22"/>
        </w:rPr>
      </w:pPr>
      <w:r w:rsidRPr="3F0E3237">
        <w:rPr>
          <w:rFonts w:eastAsia="Times New Roman"/>
          <w:b/>
          <w:bCs/>
          <w:color w:val="000000" w:themeColor="text1"/>
          <w:sz w:val="22"/>
          <w:szCs w:val="22"/>
        </w:rPr>
        <w:t xml:space="preserve">Approve the previous meeting minutes (4-10)                                                                  </w:t>
      </w:r>
      <w:r w:rsidR="758758BE">
        <w:tab/>
      </w:r>
      <w:r w:rsidRPr="3F0E3237">
        <w:rPr>
          <w:rFonts w:eastAsia="Times New Roman"/>
          <w:b/>
          <w:bCs/>
          <w:color w:val="000000" w:themeColor="text1"/>
          <w:sz w:val="22"/>
          <w:szCs w:val="22"/>
        </w:rPr>
        <w:t>1</w:t>
      </w:r>
      <w:r w:rsidR="43C1DA78" w:rsidRPr="3F0E3237">
        <w:rPr>
          <w:rFonts w:eastAsia="Times New Roman"/>
          <w:b/>
          <w:bCs/>
          <w:color w:val="000000" w:themeColor="text1"/>
          <w:sz w:val="22"/>
          <w:szCs w:val="22"/>
        </w:rPr>
        <w:t>5:53</w:t>
      </w:r>
      <w:r w:rsidR="11299183" w:rsidRPr="3F0E3237">
        <w:rPr>
          <w:rFonts w:eastAsia="Times New Roman"/>
          <w:b/>
          <w:bCs/>
          <w:color w:val="000000" w:themeColor="text1"/>
          <w:sz w:val="22"/>
          <w:szCs w:val="22"/>
        </w:rPr>
        <w:t xml:space="preserve"> </w:t>
      </w:r>
      <w:r w:rsidRPr="3F0E3237">
        <w:rPr>
          <w:rFonts w:eastAsia="Times New Roman"/>
          <w:color w:val="000000" w:themeColor="text1"/>
          <w:sz w:val="22"/>
          <w:szCs w:val="22"/>
        </w:rPr>
        <w:t>Approved</w:t>
      </w:r>
      <w:r w:rsidR="4FB1D3B1" w:rsidRPr="3F0E3237">
        <w:rPr>
          <w:rFonts w:eastAsia="Times New Roman"/>
          <w:color w:val="000000" w:themeColor="text1"/>
          <w:sz w:val="22"/>
          <w:szCs w:val="22"/>
        </w:rPr>
        <w:t xml:space="preserve"> by 12 votes.  One abstention. </w:t>
      </w:r>
    </w:p>
    <w:p w14:paraId="4E9F031A" w14:textId="1B65C67B" w:rsidR="6608D14A" w:rsidRDefault="6608D14A" w:rsidP="6608D14A">
      <w:pPr>
        <w:pStyle w:val="ListParagraph"/>
        <w:tabs>
          <w:tab w:val="right" w:pos="9356"/>
        </w:tabs>
        <w:ind w:left="357" w:right="4" w:hanging="357"/>
        <w:rPr>
          <w:rFonts w:eastAsia="Times New Roman"/>
          <w:color w:val="000000" w:themeColor="text1"/>
          <w:sz w:val="22"/>
          <w:szCs w:val="22"/>
        </w:rPr>
      </w:pPr>
    </w:p>
    <w:p w14:paraId="00F252C8" w14:textId="143626AA" w:rsidR="10F7D49F" w:rsidRDefault="105D48AF" w:rsidP="10730CCA">
      <w:pPr>
        <w:pStyle w:val="ListParagraph"/>
        <w:numPr>
          <w:ilvl w:val="0"/>
          <w:numId w:val="35"/>
        </w:numPr>
        <w:tabs>
          <w:tab w:val="right" w:pos="9356"/>
        </w:tabs>
        <w:ind w:left="357" w:right="4" w:hanging="357"/>
        <w:rPr>
          <w:rFonts w:eastAsia="Times New Roman"/>
          <w:b/>
          <w:bCs/>
          <w:color w:val="000000" w:themeColor="text1"/>
          <w:sz w:val="22"/>
          <w:szCs w:val="22"/>
        </w:rPr>
      </w:pPr>
      <w:r w:rsidRPr="3F0E3237">
        <w:rPr>
          <w:rFonts w:eastAsia="Times New Roman"/>
          <w:b/>
          <w:bCs/>
          <w:color w:val="000000" w:themeColor="text1"/>
          <w:sz w:val="22"/>
          <w:szCs w:val="22"/>
        </w:rPr>
        <w:t>Committee Updates</w:t>
      </w:r>
      <w:r w:rsidR="10F7D49F">
        <w:tab/>
      </w:r>
      <w:r w:rsidRPr="3F0E3237">
        <w:rPr>
          <w:rFonts w:eastAsia="Times New Roman"/>
          <w:b/>
          <w:bCs/>
          <w:color w:val="000000" w:themeColor="text1"/>
          <w:sz w:val="22"/>
          <w:szCs w:val="22"/>
        </w:rPr>
        <w:t>1</w:t>
      </w:r>
      <w:r w:rsidR="3F4F5F74" w:rsidRPr="3F0E3237">
        <w:rPr>
          <w:rFonts w:eastAsia="Times New Roman"/>
          <w:b/>
          <w:bCs/>
          <w:color w:val="000000" w:themeColor="text1"/>
          <w:sz w:val="22"/>
          <w:szCs w:val="22"/>
        </w:rPr>
        <w:t>5:56</w:t>
      </w:r>
    </w:p>
    <w:p w14:paraId="7DC95B5D" w14:textId="564FA831" w:rsidR="10F7D49F" w:rsidRDefault="10F7D49F" w:rsidP="10730CCA">
      <w:pPr>
        <w:pStyle w:val="ListParagraph"/>
        <w:tabs>
          <w:tab w:val="right" w:pos="9356"/>
        </w:tabs>
        <w:ind w:left="357" w:right="4" w:hanging="357"/>
        <w:rPr>
          <w:rFonts w:eastAsia="Times New Roman"/>
          <w:color w:val="000000" w:themeColor="text1"/>
          <w:sz w:val="22"/>
          <w:szCs w:val="22"/>
        </w:rPr>
      </w:pPr>
      <w:r w:rsidRPr="10730CCA">
        <w:rPr>
          <w:rFonts w:eastAsia="Times New Roman"/>
          <w:color w:val="000000" w:themeColor="text1"/>
          <w:sz w:val="22"/>
          <w:szCs w:val="22"/>
        </w:rPr>
        <w:t xml:space="preserve"> </w:t>
      </w:r>
    </w:p>
    <w:p w14:paraId="08F2FFB2" w14:textId="2620550C" w:rsidR="10F7D49F" w:rsidRDefault="10F7D49F"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sidRPr="6608D14A">
        <w:rPr>
          <w:rFonts w:asciiTheme="minorHAnsi" w:hAnsiTheme="minorHAnsi" w:cstheme="minorBidi"/>
          <w:color w:val="000000" w:themeColor="text1"/>
          <w:sz w:val="22"/>
          <w:szCs w:val="22"/>
        </w:rPr>
        <w:t xml:space="preserve">Committee on Committees (Amelia) – </w:t>
      </w:r>
    </w:p>
    <w:p w14:paraId="37A9AF75" w14:textId="2B7DA95E" w:rsidR="10F7D49F" w:rsidRDefault="10F7D49F"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sidRPr="6608D14A">
        <w:rPr>
          <w:rFonts w:asciiTheme="minorHAnsi" w:hAnsiTheme="minorHAnsi" w:cstheme="minorBidi"/>
          <w:color w:val="000000" w:themeColor="text1"/>
          <w:sz w:val="22"/>
          <w:szCs w:val="22"/>
        </w:rPr>
        <w:t xml:space="preserve">General Education Committee () – </w:t>
      </w:r>
    </w:p>
    <w:p w14:paraId="68347B44" w14:textId="543DAEFE" w:rsidR="10F7D49F" w:rsidRDefault="105D48AF" w:rsidP="1E2A4ABF">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3F0E3237">
        <w:rPr>
          <w:rFonts w:asciiTheme="minorHAnsi" w:hAnsiTheme="minorHAnsi" w:cstheme="minorBidi"/>
          <w:color w:val="000000" w:themeColor="text1"/>
          <w:sz w:val="22"/>
          <w:szCs w:val="22"/>
        </w:rPr>
        <w:t>Budget Committee (Jorg</w:t>
      </w:r>
      <w:r w:rsidR="1E3A8B78" w:rsidRPr="3F0E3237">
        <w:rPr>
          <w:rFonts w:asciiTheme="minorHAnsi" w:hAnsiTheme="minorHAnsi" w:cstheme="minorBidi"/>
          <w:color w:val="000000" w:themeColor="text1"/>
          <w:sz w:val="22"/>
          <w:szCs w:val="22"/>
        </w:rPr>
        <w:t>, May</w:t>
      </w:r>
      <w:r w:rsidRPr="3F0E3237">
        <w:rPr>
          <w:rFonts w:asciiTheme="minorHAnsi" w:hAnsiTheme="minorHAnsi" w:cstheme="minorBidi"/>
          <w:color w:val="000000" w:themeColor="text1"/>
          <w:sz w:val="22"/>
          <w:szCs w:val="22"/>
        </w:rPr>
        <w:t xml:space="preserve">) - </w:t>
      </w:r>
    </w:p>
    <w:p w14:paraId="4F376CA6" w14:textId="1927269E" w:rsidR="10F7D49F" w:rsidRDefault="10F7D49F" w:rsidP="1E2A4ABF">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6608D14A">
        <w:rPr>
          <w:rFonts w:asciiTheme="minorHAnsi" w:hAnsiTheme="minorHAnsi" w:cstheme="minorBidi"/>
          <w:color w:val="000000" w:themeColor="text1"/>
          <w:sz w:val="22"/>
          <w:szCs w:val="22"/>
        </w:rPr>
        <w:t xml:space="preserve">Faculty Welfare (Amelia) – </w:t>
      </w:r>
    </w:p>
    <w:p w14:paraId="0712A5FC" w14:textId="5BDE87C7" w:rsidR="10F7D49F" w:rsidRDefault="10F7D49F" w:rsidP="1E2A4ABF">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6608D14A">
        <w:rPr>
          <w:rFonts w:asciiTheme="minorHAnsi" w:hAnsiTheme="minorHAnsi" w:cstheme="minorBidi"/>
          <w:color w:val="000000" w:themeColor="text1"/>
          <w:sz w:val="22"/>
          <w:szCs w:val="22"/>
        </w:rPr>
        <w:t xml:space="preserve">Academic Freedom, Tenure, Professional Relations &amp; Standards Committee (Rich) – </w:t>
      </w:r>
    </w:p>
    <w:p w14:paraId="7EDB9FE0" w14:textId="35D84EA4" w:rsidR="10F7D49F" w:rsidRDefault="105D48AF" w:rsidP="3D15AFD5">
      <w:pPr>
        <w:pStyle w:val="ListParagraph"/>
        <w:numPr>
          <w:ilvl w:val="0"/>
          <w:numId w:val="19"/>
        </w:numPr>
        <w:spacing w:beforeAutospacing="1" w:afterAutospacing="1"/>
        <w:ind w:left="709" w:right="4" w:hanging="425"/>
        <w:rPr>
          <w:rFonts w:asciiTheme="minorHAnsi" w:hAnsiTheme="minorHAnsi" w:cstheme="minorBidi"/>
          <w:color w:val="000000" w:themeColor="text1"/>
          <w:sz w:val="22"/>
          <w:szCs w:val="22"/>
        </w:rPr>
      </w:pPr>
      <w:r w:rsidRPr="3F0E3237">
        <w:rPr>
          <w:rFonts w:asciiTheme="minorHAnsi" w:hAnsiTheme="minorHAnsi" w:cstheme="minorBidi"/>
          <w:color w:val="000000" w:themeColor="text1"/>
          <w:sz w:val="22"/>
          <w:szCs w:val="22"/>
        </w:rPr>
        <w:t>Research &amp; Scholarship (Amelia) –</w:t>
      </w:r>
      <w:r w:rsidR="6A6D5517" w:rsidRPr="3F0E3237">
        <w:rPr>
          <w:rFonts w:asciiTheme="minorHAnsi" w:hAnsiTheme="minorHAnsi" w:cstheme="minorBidi"/>
          <w:color w:val="000000" w:themeColor="text1"/>
          <w:sz w:val="22"/>
          <w:szCs w:val="22"/>
        </w:rPr>
        <w:t xml:space="preserve"> </w:t>
      </w:r>
    </w:p>
    <w:p w14:paraId="7A9398D2" w14:textId="7C388336" w:rsidR="10F7D49F" w:rsidRDefault="10F7D49F" w:rsidP="6608D14A">
      <w:pPr>
        <w:pStyle w:val="ListParagraph"/>
        <w:numPr>
          <w:ilvl w:val="0"/>
          <w:numId w:val="19"/>
        </w:numPr>
        <w:spacing w:beforeAutospacing="1" w:afterAutospacing="1"/>
        <w:ind w:left="709" w:right="4" w:hanging="425"/>
        <w:rPr>
          <w:rFonts w:asciiTheme="minorHAnsi" w:hAnsiTheme="minorHAnsi" w:cstheme="minorBidi"/>
          <w:color w:val="000000" w:themeColor="text1"/>
        </w:rPr>
      </w:pPr>
      <w:r w:rsidRPr="6608D14A">
        <w:rPr>
          <w:rFonts w:asciiTheme="minorHAnsi" w:hAnsiTheme="minorHAnsi" w:cstheme="minorBidi"/>
          <w:color w:val="000000" w:themeColor="text1"/>
          <w:sz w:val="22"/>
          <w:szCs w:val="22"/>
        </w:rPr>
        <w:t xml:space="preserve">Steering &amp; Council Committees (Jeremiah) – </w:t>
      </w:r>
    </w:p>
    <w:p w14:paraId="7C523E79" w14:textId="0F606D74" w:rsidR="10F7D49F" w:rsidRDefault="105D48AF" w:rsidP="1E2A4ABF">
      <w:pPr>
        <w:pStyle w:val="ListParagraph"/>
        <w:spacing w:beforeAutospacing="1" w:afterAutospacing="1"/>
        <w:ind w:left="709" w:right="4"/>
        <w:rPr>
          <w:rFonts w:asciiTheme="minorHAnsi" w:hAnsiTheme="minorHAnsi" w:cstheme="minorBidi"/>
          <w:color w:val="000000" w:themeColor="text1"/>
          <w:sz w:val="22"/>
          <w:szCs w:val="22"/>
        </w:rPr>
      </w:pPr>
      <w:r w:rsidRPr="3F0E3237">
        <w:rPr>
          <w:rFonts w:asciiTheme="minorHAnsi" w:hAnsiTheme="minorHAnsi" w:cstheme="minorBidi"/>
          <w:color w:val="000000" w:themeColor="text1"/>
          <w:sz w:val="22"/>
          <w:szCs w:val="22"/>
        </w:rPr>
        <w:t>Council Committees (</w:t>
      </w:r>
      <w:r w:rsidR="228B52A0" w:rsidRPr="3F0E3237">
        <w:rPr>
          <w:rFonts w:asciiTheme="minorHAnsi" w:hAnsiTheme="minorHAnsi" w:cstheme="minorBidi"/>
          <w:color w:val="000000" w:themeColor="text1"/>
          <w:sz w:val="22"/>
          <w:szCs w:val="22"/>
        </w:rPr>
        <w:t>McKenzie</w:t>
      </w:r>
      <w:r w:rsidRPr="3F0E3237">
        <w:rPr>
          <w:rFonts w:asciiTheme="minorHAnsi" w:hAnsiTheme="minorHAnsi" w:cstheme="minorBidi"/>
          <w:color w:val="000000" w:themeColor="text1"/>
          <w:sz w:val="22"/>
          <w:szCs w:val="22"/>
        </w:rPr>
        <w:t>) -</w:t>
      </w:r>
      <w:r w:rsidR="3E28C761" w:rsidRPr="3F0E3237">
        <w:rPr>
          <w:rFonts w:asciiTheme="minorHAnsi" w:hAnsiTheme="minorHAnsi" w:cstheme="minorBidi"/>
          <w:color w:val="000000" w:themeColor="text1"/>
          <w:sz w:val="22"/>
          <w:szCs w:val="22"/>
        </w:rPr>
        <w:t xml:space="preserve"> </w:t>
      </w:r>
    </w:p>
    <w:p w14:paraId="2E9D6511" w14:textId="71611FE4" w:rsidR="5EB2E540" w:rsidRDefault="5EB2E540" w:rsidP="5EB2E540">
      <w:pPr>
        <w:pStyle w:val="ListParagraph"/>
        <w:spacing w:beforeAutospacing="1" w:afterAutospacing="1"/>
        <w:ind w:left="709" w:right="4"/>
        <w:rPr>
          <w:rFonts w:eastAsia="Times New Roman"/>
          <w:color w:val="000000" w:themeColor="text1"/>
          <w:sz w:val="22"/>
          <w:szCs w:val="22"/>
        </w:rPr>
      </w:pPr>
    </w:p>
    <w:p w14:paraId="4BBA687E" w14:textId="2F35EB54" w:rsidR="3F0E3237" w:rsidRDefault="3F0E3237" w:rsidP="3F0E3237">
      <w:pPr>
        <w:pStyle w:val="ListParagraph"/>
        <w:spacing w:beforeAutospacing="1" w:afterAutospacing="1"/>
        <w:ind w:left="709" w:right="4"/>
        <w:rPr>
          <w:rFonts w:eastAsia="Times New Roman"/>
          <w:color w:val="000000" w:themeColor="text1"/>
          <w:sz w:val="22"/>
          <w:szCs w:val="22"/>
        </w:rPr>
      </w:pPr>
    </w:p>
    <w:p w14:paraId="0D711704" w14:textId="16FEBC1C" w:rsidR="3F0E3237" w:rsidRDefault="3F0E3237" w:rsidP="3F0E3237">
      <w:pPr>
        <w:pStyle w:val="ListParagraph"/>
        <w:spacing w:beforeAutospacing="1" w:afterAutospacing="1"/>
        <w:ind w:left="709" w:right="4"/>
        <w:rPr>
          <w:rFonts w:eastAsia="Times New Roman"/>
          <w:color w:val="000000" w:themeColor="text1"/>
          <w:sz w:val="22"/>
          <w:szCs w:val="22"/>
        </w:rPr>
      </w:pPr>
    </w:p>
    <w:p w14:paraId="406DF234" w14:textId="14DA5069" w:rsidR="6608D14A" w:rsidRDefault="6608D14A" w:rsidP="6608D14A">
      <w:pPr>
        <w:tabs>
          <w:tab w:val="right" w:pos="9356"/>
        </w:tabs>
        <w:ind w:right="4"/>
        <w:rPr>
          <w:rFonts w:eastAsia="Times New Roman"/>
          <w:sz w:val="22"/>
          <w:szCs w:val="22"/>
        </w:rPr>
      </w:pPr>
    </w:p>
    <w:p w14:paraId="740FEE5C" w14:textId="2BE150B4" w:rsidR="07DF6C16" w:rsidRDefault="4BB4764E" w:rsidP="3F0E3237">
      <w:pPr>
        <w:pStyle w:val="ListParagraph"/>
        <w:numPr>
          <w:ilvl w:val="0"/>
          <w:numId w:val="35"/>
        </w:numPr>
        <w:tabs>
          <w:tab w:val="right" w:pos="9356"/>
        </w:tabs>
        <w:ind w:left="357" w:right="4" w:hanging="357"/>
        <w:rPr>
          <w:rFonts w:eastAsia="Times New Roman"/>
          <w:b/>
          <w:bCs/>
          <w:color w:val="000000" w:themeColor="text1"/>
        </w:rPr>
      </w:pPr>
      <w:r w:rsidRPr="3F0E3237">
        <w:rPr>
          <w:rFonts w:eastAsia="Times New Roman"/>
          <w:b/>
          <w:bCs/>
          <w:color w:val="000000" w:themeColor="text1"/>
          <w:sz w:val="22"/>
          <w:szCs w:val="22"/>
        </w:rPr>
        <w:t>Constitution Updates</w:t>
      </w:r>
      <w:r w:rsidR="07DF6C16">
        <w:tab/>
      </w:r>
      <w:r w:rsidRPr="3F0E3237">
        <w:rPr>
          <w:rFonts w:eastAsia="Times New Roman"/>
          <w:b/>
          <w:bCs/>
          <w:color w:val="000000" w:themeColor="text1"/>
          <w:sz w:val="22"/>
          <w:szCs w:val="22"/>
        </w:rPr>
        <w:t>1</w:t>
      </w:r>
      <w:r w:rsidR="5A5B2008" w:rsidRPr="3F0E3237">
        <w:rPr>
          <w:rFonts w:eastAsia="Times New Roman"/>
          <w:b/>
          <w:bCs/>
          <w:color w:val="000000" w:themeColor="text1"/>
          <w:sz w:val="22"/>
          <w:szCs w:val="22"/>
        </w:rPr>
        <w:t>5:56-16:37</w:t>
      </w:r>
    </w:p>
    <w:p w14:paraId="6F297A50" w14:textId="6AA7E56E" w:rsidR="07DF6C16" w:rsidRDefault="07DF6C16" w:rsidP="3F0E3237">
      <w:pPr>
        <w:pStyle w:val="ListParagraph"/>
        <w:tabs>
          <w:tab w:val="right" w:pos="9356"/>
        </w:tabs>
        <w:ind w:left="357" w:right="4" w:hanging="357"/>
        <w:rPr>
          <w:rFonts w:eastAsia="Times New Roman"/>
          <w:b/>
          <w:bCs/>
          <w:color w:val="000000" w:themeColor="text1"/>
          <w:sz w:val="22"/>
          <w:szCs w:val="22"/>
        </w:rPr>
      </w:pPr>
    </w:p>
    <w:p w14:paraId="18C19082" w14:textId="68C83784" w:rsidR="3A18490F" w:rsidRDefault="3A18490F" w:rsidP="3F0E3237">
      <w:pPr>
        <w:tabs>
          <w:tab w:val="right" w:pos="9356"/>
        </w:tabs>
        <w:ind w:left="357" w:right="4" w:hanging="357"/>
      </w:pPr>
      <w:r w:rsidRPr="3F0E3237">
        <w:t xml:space="preserve">M. Landrum stated that we want to have new constitution updated and voted on in full faculty meeting by March. </w:t>
      </w:r>
    </w:p>
    <w:p w14:paraId="3E3E4BE8" w14:textId="0213501F" w:rsidR="3A18490F" w:rsidRDefault="3A18490F" w:rsidP="3F0E3237">
      <w:pPr>
        <w:tabs>
          <w:tab w:val="right" w:pos="9356"/>
        </w:tabs>
        <w:ind w:left="357" w:right="4" w:hanging="357"/>
      </w:pPr>
      <w:r w:rsidRPr="3F0E3237">
        <w:t xml:space="preserve">Should curriculum items continue to come through EFC. Should EFC review only large items or new programs? </w:t>
      </w:r>
    </w:p>
    <w:p w14:paraId="11F5B801" w14:textId="0A66B2AC" w:rsidR="27B07E6A" w:rsidRDefault="27B07E6A" w:rsidP="3F0E3237">
      <w:pPr>
        <w:tabs>
          <w:tab w:val="right" w:pos="9356"/>
        </w:tabs>
        <w:ind w:left="357" w:right="4" w:hanging="357"/>
      </w:pPr>
      <w:r w:rsidRPr="3F0E3237">
        <w:t>M</w:t>
      </w:r>
      <w:r w:rsidR="3A18490F" w:rsidRPr="3F0E3237">
        <w:t xml:space="preserve">. Landrum asked that council members look at the parts of the new edited constitution colored in green to ensure agreement. These are items that shouldn’t require discussion, such as updating </w:t>
      </w:r>
      <w:r w:rsidR="11B0AF12" w:rsidRPr="3F0E3237">
        <w:t>the names</w:t>
      </w:r>
      <w:r w:rsidR="3A18490F" w:rsidRPr="3F0E3237">
        <w:t xml:space="preserve"> of departments for accuracy. </w:t>
      </w:r>
    </w:p>
    <w:p w14:paraId="7A4DD074" w14:textId="416B95A6" w:rsidR="3A18490F" w:rsidRDefault="3A18490F" w:rsidP="3F0E3237">
      <w:pPr>
        <w:tabs>
          <w:tab w:val="right" w:pos="9356"/>
        </w:tabs>
        <w:ind w:left="357" w:right="4" w:hanging="357"/>
      </w:pPr>
      <w:r w:rsidRPr="3F0E3237">
        <w:t xml:space="preserve">All EFC members should look at current constitution updates for discussion at September meeting. Send suggestions to McKenzie or Cheryl by September 11. </w:t>
      </w:r>
    </w:p>
    <w:p w14:paraId="013B0F0C" w14:textId="69E8EA3C" w:rsidR="3A18490F" w:rsidRDefault="3A18490F" w:rsidP="3F0E3237">
      <w:pPr>
        <w:tabs>
          <w:tab w:val="right" w:pos="9356"/>
        </w:tabs>
        <w:ind w:left="357" w:right="4" w:hanging="357"/>
      </w:pPr>
      <w:r w:rsidRPr="3F0E3237">
        <w:t xml:space="preserve">Then a special full faculty meeting will be held to vote on new constitution. </w:t>
      </w:r>
    </w:p>
    <w:p w14:paraId="6EBBE20A" w14:textId="3530249A" w:rsidR="3F0E3237" w:rsidRDefault="3F0E3237" w:rsidP="3F0E3237">
      <w:pPr>
        <w:tabs>
          <w:tab w:val="right" w:pos="9356"/>
        </w:tabs>
        <w:ind w:left="357" w:right="4" w:hanging="357"/>
      </w:pPr>
    </w:p>
    <w:p w14:paraId="0E163E34" w14:textId="1232A12A" w:rsidR="3F0E3237" w:rsidRDefault="3F0E3237" w:rsidP="3F0E3237">
      <w:pPr>
        <w:tabs>
          <w:tab w:val="right" w:pos="9356"/>
        </w:tabs>
        <w:ind w:left="357" w:right="4" w:hanging="357"/>
      </w:pPr>
    </w:p>
    <w:p w14:paraId="19FDC80F" w14:textId="294D6151" w:rsidR="3A18490F" w:rsidRDefault="3A18490F" w:rsidP="3F0E3237">
      <w:pPr>
        <w:tabs>
          <w:tab w:val="right" w:pos="9356"/>
        </w:tabs>
        <w:ind w:right="4"/>
        <w:rPr>
          <w:b/>
          <w:bCs/>
        </w:rPr>
      </w:pPr>
      <w:r w:rsidRPr="3F0E3237">
        <w:rPr>
          <w:b/>
          <w:bCs/>
        </w:rPr>
        <w:t>Meeting closed at 4:38</w:t>
      </w:r>
    </w:p>
    <w:p w14:paraId="0A67F07B" w14:textId="05880FD9" w:rsidR="42F28E23" w:rsidRDefault="42F28E23" w:rsidP="42F28E23">
      <w:pPr>
        <w:pStyle w:val="ListParagraph"/>
        <w:spacing w:beforeAutospacing="1" w:afterAutospacing="1"/>
        <w:ind w:right="4"/>
        <w:rPr>
          <w:rFonts w:eastAsia="Times New Roman"/>
          <w:color w:val="000000" w:themeColor="text1"/>
          <w:sz w:val="22"/>
          <w:szCs w:val="22"/>
        </w:rPr>
      </w:pPr>
    </w:p>
    <w:sectPr w:rsidR="42F28E23" w:rsidSect="00EA5558">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074FA" w14:textId="77777777" w:rsidR="002A2C36" w:rsidRDefault="002A2C36" w:rsidP="00671FF3">
      <w:r>
        <w:separator/>
      </w:r>
    </w:p>
  </w:endnote>
  <w:endnote w:type="continuationSeparator" w:id="0">
    <w:p w14:paraId="2934AC9E" w14:textId="77777777" w:rsidR="002A2C36" w:rsidRDefault="002A2C36" w:rsidP="00671FF3">
      <w:r>
        <w:continuationSeparator/>
      </w:r>
    </w:p>
  </w:endnote>
  <w:endnote w:type="continuationNotice" w:id="1">
    <w:p w14:paraId="71077782" w14:textId="77777777" w:rsidR="002A2C36" w:rsidRDefault="002A2C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120"/>
      <w:gridCol w:w="3120"/>
      <w:gridCol w:w="3120"/>
    </w:tblGrid>
    <w:tr w:rsidR="3B15431B" w14:paraId="44AFD4F7" w14:textId="77777777" w:rsidTr="3B15431B">
      <w:trPr>
        <w:trHeight w:val="300"/>
      </w:trPr>
      <w:tc>
        <w:tcPr>
          <w:tcW w:w="3120" w:type="dxa"/>
        </w:tcPr>
        <w:p w14:paraId="6AD98ADA" w14:textId="1045417D" w:rsidR="3B15431B" w:rsidRDefault="3B15431B" w:rsidP="3B15431B">
          <w:pPr>
            <w:pStyle w:val="Header"/>
            <w:ind w:left="-115"/>
          </w:pPr>
        </w:p>
      </w:tc>
      <w:tc>
        <w:tcPr>
          <w:tcW w:w="3120" w:type="dxa"/>
        </w:tcPr>
        <w:p w14:paraId="034071F5" w14:textId="39D9F0A8" w:rsidR="3B15431B" w:rsidRDefault="3B15431B" w:rsidP="3B15431B">
          <w:pPr>
            <w:pStyle w:val="Header"/>
            <w:jc w:val="center"/>
          </w:pPr>
        </w:p>
      </w:tc>
      <w:tc>
        <w:tcPr>
          <w:tcW w:w="3120" w:type="dxa"/>
        </w:tcPr>
        <w:p w14:paraId="26516E6D" w14:textId="655DD2D5" w:rsidR="3B15431B" w:rsidRDefault="3B15431B" w:rsidP="3B15431B">
          <w:pPr>
            <w:pStyle w:val="Header"/>
            <w:ind w:right="-115"/>
            <w:jc w:val="right"/>
          </w:pPr>
        </w:p>
      </w:tc>
    </w:tr>
  </w:tbl>
  <w:p w14:paraId="4E221C9E" w14:textId="5CD6BFEF" w:rsidR="3B15431B" w:rsidRDefault="3B15431B" w:rsidP="3B1543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C572E" w14:textId="77777777" w:rsidR="002A2C36" w:rsidRDefault="002A2C36" w:rsidP="00671FF3">
      <w:r>
        <w:separator/>
      </w:r>
    </w:p>
  </w:footnote>
  <w:footnote w:type="continuationSeparator" w:id="0">
    <w:p w14:paraId="04FD016F" w14:textId="77777777" w:rsidR="002A2C36" w:rsidRDefault="002A2C36" w:rsidP="00671FF3">
      <w:r>
        <w:continuationSeparator/>
      </w:r>
    </w:p>
  </w:footnote>
  <w:footnote w:type="continuationNotice" w:id="1">
    <w:p w14:paraId="40A0E47C" w14:textId="77777777" w:rsidR="002A2C36" w:rsidRDefault="002A2C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B5950" w14:textId="4BC9B25C" w:rsidR="00671FF3" w:rsidRDefault="3F0E3237" w:rsidP="3A05E18D">
    <w:pPr>
      <w:pStyle w:val="Header"/>
      <w:rPr>
        <w:rFonts w:asciiTheme="minorHAnsi" w:hAnsiTheme="minorHAnsi"/>
      </w:rPr>
    </w:pPr>
    <w:r w:rsidRPr="3F0E3237">
      <w:rPr>
        <w:rFonts w:asciiTheme="minorHAnsi" w:hAnsiTheme="minorHAnsi"/>
      </w:rPr>
      <w:t>Engineering Faculty Council Meeting Minutes</w:t>
    </w:r>
    <w:r w:rsidR="0064728B">
      <w:tab/>
    </w:r>
    <w:r w:rsidR="0064728B">
      <w:tab/>
    </w:r>
    <w:r w:rsidRPr="3F0E3237">
      <w:rPr>
        <w:rFonts w:asciiTheme="minorHAnsi" w:hAnsiTheme="minorHAnsi"/>
      </w:rPr>
      <w:t xml:space="preserve">2025-08-14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D3CAF"/>
    <w:multiLevelType w:val="hybridMultilevel"/>
    <w:tmpl w:val="03842AEC"/>
    <w:lvl w:ilvl="0" w:tplc="FB848970">
      <w:start w:val="1"/>
      <w:numFmt w:val="lowerLetter"/>
      <w:lvlText w:val="%1)"/>
      <w:lvlJc w:val="left"/>
      <w:pPr>
        <w:ind w:left="1080" w:hanging="360"/>
      </w:pPr>
    </w:lvl>
    <w:lvl w:ilvl="1" w:tplc="258826C4">
      <w:start w:val="1"/>
      <w:numFmt w:val="lowerLetter"/>
      <w:lvlText w:val="%2."/>
      <w:lvlJc w:val="left"/>
      <w:pPr>
        <w:ind w:left="1800" w:hanging="360"/>
      </w:pPr>
    </w:lvl>
    <w:lvl w:ilvl="2" w:tplc="B0620D40">
      <w:start w:val="1"/>
      <w:numFmt w:val="lowerRoman"/>
      <w:lvlText w:val="%3."/>
      <w:lvlJc w:val="right"/>
      <w:pPr>
        <w:ind w:left="2520" w:hanging="180"/>
      </w:pPr>
    </w:lvl>
    <w:lvl w:ilvl="3" w:tplc="A85EBF54">
      <w:start w:val="1"/>
      <w:numFmt w:val="decimal"/>
      <w:lvlText w:val="%4."/>
      <w:lvlJc w:val="left"/>
      <w:pPr>
        <w:ind w:left="3240" w:hanging="360"/>
      </w:pPr>
    </w:lvl>
    <w:lvl w:ilvl="4" w:tplc="B398664C">
      <w:start w:val="1"/>
      <w:numFmt w:val="lowerLetter"/>
      <w:lvlText w:val="%5."/>
      <w:lvlJc w:val="left"/>
      <w:pPr>
        <w:ind w:left="3960" w:hanging="360"/>
      </w:pPr>
    </w:lvl>
    <w:lvl w:ilvl="5" w:tplc="C7EC2FD8">
      <w:start w:val="1"/>
      <w:numFmt w:val="lowerRoman"/>
      <w:lvlText w:val="%6."/>
      <w:lvlJc w:val="right"/>
      <w:pPr>
        <w:ind w:left="4680" w:hanging="180"/>
      </w:pPr>
    </w:lvl>
    <w:lvl w:ilvl="6" w:tplc="CED444E6">
      <w:start w:val="1"/>
      <w:numFmt w:val="decimal"/>
      <w:lvlText w:val="%7."/>
      <w:lvlJc w:val="left"/>
      <w:pPr>
        <w:ind w:left="5400" w:hanging="360"/>
      </w:pPr>
    </w:lvl>
    <w:lvl w:ilvl="7" w:tplc="92203D5A">
      <w:start w:val="1"/>
      <w:numFmt w:val="lowerLetter"/>
      <w:lvlText w:val="%8."/>
      <w:lvlJc w:val="left"/>
      <w:pPr>
        <w:ind w:left="6120" w:hanging="360"/>
      </w:pPr>
    </w:lvl>
    <w:lvl w:ilvl="8" w:tplc="227EA1D6">
      <w:start w:val="1"/>
      <w:numFmt w:val="lowerRoman"/>
      <w:lvlText w:val="%9."/>
      <w:lvlJc w:val="right"/>
      <w:pPr>
        <w:ind w:left="6840" w:hanging="180"/>
      </w:pPr>
    </w:lvl>
  </w:abstractNum>
  <w:abstractNum w:abstractNumId="1" w15:restartNumberingAfterBreak="0">
    <w:nsid w:val="0DC73EE8"/>
    <w:multiLevelType w:val="hybridMultilevel"/>
    <w:tmpl w:val="391E9F48"/>
    <w:lvl w:ilvl="0" w:tplc="C2B07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CB4050"/>
    <w:multiLevelType w:val="hybridMultilevel"/>
    <w:tmpl w:val="27A441AA"/>
    <w:lvl w:ilvl="0" w:tplc="1B0CF45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E89CBB"/>
    <w:multiLevelType w:val="hybridMultilevel"/>
    <w:tmpl w:val="085AAA56"/>
    <w:lvl w:ilvl="0" w:tplc="4D4CCFAC">
      <w:start w:val="1"/>
      <w:numFmt w:val="bullet"/>
      <w:lvlText w:val="-"/>
      <w:lvlJc w:val="left"/>
      <w:pPr>
        <w:ind w:left="1080" w:hanging="360"/>
      </w:pPr>
      <w:rPr>
        <w:rFonts w:ascii="Aptos" w:hAnsi="Aptos" w:hint="default"/>
      </w:rPr>
    </w:lvl>
    <w:lvl w:ilvl="1" w:tplc="8F6226AC">
      <w:start w:val="1"/>
      <w:numFmt w:val="bullet"/>
      <w:lvlText w:val="o"/>
      <w:lvlJc w:val="left"/>
      <w:pPr>
        <w:ind w:left="1800" w:hanging="360"/>
      </w:pPr>
      <w:rPr>
        <w:rFonts w:ascii="Courier New" w:hAnsi="Courier New" w:hint="default"/>
      </w:rPr>
    </w:lvl>
    <w:lvl w:ilvl="2" w:tplc="0A34EF96">
      <w:start w:val="1"/>
      <w:numFmt w:val="bullet"/>
      <w:lvlText w:val=""/>
      <w:lvlJc w:val="left"/>
      <w:pPr>
        <w:ind w:left="2520" w:hanging="360"/>
      </w:pPr>
      <w:rPr>
        <w:rFonts w:ascii="Wingdings" w:hAnsi="Wingdings" w:hint="default"/>
      </w:rPr>
    </w:lvl>
    <w:lvl w:ilvl="3" w:tplc="CF267B30">
      <w:start w:val="1"/>
      <w:numFmt w:val="bullet"/>
      <w:lvlText w:val=""/>
      <w:lvlJc w:val="left"/>
      <w:pPr>
        <w:ind w:left="3240" w:hanging="360"/>
      </w:pPr>
      <w:rPr>
        <w:rFonts w:ascii="Symbol" w:hAnsi="Symbol" w:hint="default"/>
      </w:rPr>
    </w:lvl>
    <w:lvl w:ilvl="4" w:tplc="6116207C">
      <w:start w:val="1"/>
      <w:numFmt w:val="bullet"/>
      <w:lvlText w:val="o"/>
      <w:lvlJc w:val="left"/>
      <w:pPr>
        <w:ind w:left="3960" w:hanging="360"/>
      </w:pPr>
      <w:rPr>
        <w:rFonts w:ascii="Courier New" w:hAnsi="Courier New" w:hint="default"/>
      </w:rPr>
    </w:lvl>
    <w:lvl w:ilvl="5" w:tplc="BF804A9A">
      <w:start w:val="1"/>
      <w:numFmt w:val="bullet"/>
      <w:lvlText w:val=""/>
      <w:lvlJc w:val="left"/>
      <w:pPr>
        <w:ind w:left="4680" w:hanging="360"/>
      </w:pPr>
      <w:rPr>
        <w:rFonts w:ascii="Wingdings" w:hAnsi="Wingdings" w:hint="default"/>
      </w:rPr>
    </w:lvl>
    <w:lvl w:ilvl="6" w:tplc="766A65E0">
      <w:start w:val="1"/>
      <w:numFmt w:val="bullet"/>
      <w:lvlText w:val=""/>
      <w:lvlJc w:val="left"/>
      <w:pPr>
        <w:ind w:left="5400" w:hanging="360"/>
      </w:pPr>
      <w:rPr>
        <w:rFonts w:ascii="Symbol" w:hAnsi="Symbol" w:hint="default"/>
      </w:rPr>
    </w:lvl>
    <w:lvl w:ilvl="7" w:tplc="C4126C32">
      <w:start w:val="1"/>
      <w:numFmt w:val="bullet"/>
      <w:lvlText w:val="o"/>
      <w:lvlJc w:val="left"/>
      <w:pPr>
        <w:ind w:left="6120" w:hanging="360"/>
      </w:pPr>
      <w:rPr>
        <w:rFonts w:ascii="Courier New" w:hAnsi="Courier New" w:hint="default"/>
      </w:rPr>
    </w:lvl>
    <w:lvl w:ilvl="8" w:tplc="1422B87A">
      <w:start w:val="1"/>
      <w:numFmt w:val="bullet"/>
      <w:lvlText w:val=""/>
      <w:lvlJc w:val="left"/>
      <w:pPr>
        <w:ind w:left="6840" w:hanging="360"/>
      </w:pPr>
      <w:rPr>
        <w:rFonts w:ascii="Wingdings" w:hAnsi="Wingdings" w:hint="default"/>
      </w:rPr>
    </w:lvl>
  </w:abstractNum>
  <w:abstractNum w:abstractNumId="4" w15:restartNumberingAfterBreak="0">
    <w:nsid w:val="14D86046"/>
    <w:multiLevelType w:val="hybridMultilevel"/>
    <w:tmpl w:val="F1969F8A"/>
    <w:lvl w:ilvl="0" w:tplc="DE586136">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4F1154D"/>
    <w:multiLevelType w:val="hybridMultilevel"/>
    <w:tmpl w:val="B850800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15:restartNumberingAfterBreak="0">
    <w:nsid w:val="2265459C"/>
    <w:multiLevelType w:val="hybridMultilevel"/>
    <w:tmpl w:val="F692EF98"/>
    <w:lvl w:ilvl="0" w:tplc="C1A2FEFE">
      <w:start w:val="10"/>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53767C1"/>
    <w:multiLevelType w:val="hybridMultilevel"/>
    <w:tmpl w:val="0D3038EE"/>
    <w:lvl w:ilvl="0" w:tplc="65084498">
      <w:start w:val="1"/>
      <w:numFmt w:val="lowerLetter"/>
      <w:lvlText w:val="%1)"/>
      <w:lvlJc w:val="left"/>
      <w:pPr>
        <w:ind w:left="1080" w:hanging="360"/>
      </w:pPr>
      <w:rPr>
        <w:rFonts w:hint="default"/>
        <w:b/>
        <w:i w:val="0"/>
        <w:iCs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9346552"/>
    <w:multiLevelType w:val="hybridMultilevel"/>
    <w:tmpl w:val="2B4698E6"/>
    <w:lvl w:ilvl="0" w:tplc="6A4EB9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C6F5007"/>
    <w:multiLevelType w:val="hybridMultilevel"/>
    <w:tmpl w:val="1C9CEB8C"/>
    <w:lvl w:ilvl="0" w:tplc="05EEBE4A">
      <w:start w:val="1"/>
      <w:numFmt w:val="lowerLetter"/>
      <w:lvlText w:val="%1)"/>
      <w:lvlJc w:val="left"/>
      <w:pPr>
        <w:ind w:left="1080" w:hanging="360"/>
      </w:pPr>
      <w:rPr>
        <w:rFonts w:hint="default"/>
        <w:b/>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2CDD86F9"/>
    <w:multiLevelType w:val="hybridMultilevel"/>
    <w:tmpl w:val="6E460914"/>
    <w:lvl w:ilvl="0" w:tplc="C0AE67EE">
      <w:start w:val="1"/>
      <w:numFmt w:val="lowerLetter"/>
      <w:lvlText w:val="%1)"/>
      <w:lvlJc w:val="left"/>
      <w:pPr>
        <w:ind w:left="720" w:hanging="360"/>
      </w:pPr>
    </w:lvl>
    <w:lvl w:ilvl="1" w:tplc="872288E6">
      <w:start w:val="1"/>
      <w:numFmt w:val="lowerLetter"/>
      <w:lvlText w:val="%2."/>
      <w:lvlJc w:val="left"/>
      <w:pPr>
        <w:ind w:left="1440" w:hanging="360"/>
      </w:pPr>
    </w:lvl>
    <w:lvl w:ilvl="2" w:tplc="556C864C">
      <w:start w:val="1"/>
      <w:numFmt w:val="lowerRoman"/>
      <w:lvlText w:val="%3."/>
      <w:lvlJc w:val="right"/>
      <w:pPr>
        <w:ind w:left="2160" w:hanging="180"/>
      </w:pPr>
    </w:lvl>
    <w:lvl w:ilvl="3" w:tplc="AF4A27A6">
      <w:start w:val="1"/>
      <w:numFmt w:val="decimal"/>
      <w:lvlText w:val="%4."/>
      <w:lvlJc w:val="left"/>
      <w:pPr>
        <w:ind w:left="2880" w:hanging="360"/>
      </w:pPr>
    </w:lvl>
    <w:lvl w:ilvl="4" w:tplc="54F483BE">
      <w:start w:val="1"/>
      <w:numFmt w:val="lowerLetter"/>
      <w:lvlText w:val="%5."/>
      <w:lvlJc w:val="left"/>
      <w:pPr>
        <w:ind w:left="3600" w:hanging="360"/>
      </w:pPr>
    </w:lvl>
    <w:lvl w:ilvl="5" w:tplc="9D9A8588">
      <w:start w:val="1"/>
      <w:numFmt w:val="lowerRoman"/>
      <w:lvlText w:val="%6."/>
      <w:lvlJc w:val="right"/>
      <w:pPr>
        <w:ind w:left="4320" w:hanging="180"/>
      </w:pPr>
    </w:lvl>
    <w:lvl w:ilvl="6" w:tplc="5C2800E0">
      <w:start w:val="1"/>
      <w:numFmt w:val="decimal"/>
      <w:lvlText w:val="%7."/>
      <w:lvlJc w:val="left"/>
      <w:pPr>
        <w:ind w:left="5040" w:hanging="360"/>
      </w:pPr>
    </w:lvl>
    <w:lvl w:ilvl="7" w:tplc="DDA8F534">
      <w:start w:val="1"/>
      <w:numFmt w:val="lowerLetter"/>
      <w:lvlText w:val="%8."/>
      <w:lvlJc w:val="left"/>
      <w:pPr>
        <w:ind w:left="5760" w:hanging="360"/>
      </w:pPr>
    </w:lvl>
    <w:lvl w:ilvl="8" w:tplc="6AF6F08E">
      <w:start w:val="1"/>
      <w:numFmt w:val="lowerRoman"/>
      <w:lvlText w:val="%9."/>
      <w:lvlJc w:val="right"/>
      <w:pPr>
        <w:ind w:left="6480" w:hanging="180"/>
      </w:pPr>
    </w:lvl>
  </w:abstractNum>
  <w:abstractNum w:abstractNumId="11" w15:restartNumberingAfterBreak="0">
    <w:nsid w:val="30CE02CC"/>
    <w:multiLevelType w:val="hybridMultilevel"/>
    <w:tmpl w:val="28F0FA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1B1D17"/>
    <w:multiLevelType w:val="hybridMultilevel"/>
    <w:tmpl w:val="D16CB8C8"/>
    <w:lvl w:ilvl="0" w:tplc="E9F87CAA">
      <w:numFmt w:val="bullet"/>
      <w:lvlText w:val="•"/>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36621160"/>
    <w:multiLevelType w:val="hybridMultilevel"/>
    <w:tmpl w:val="7A0CBEBA"/>
    <w:lvl w:ilvl="0" w:tplc="5532CB62">
      <w:start w:val="1"/>
      <w:numFmt w:val="bullet"/>
      <w:lvlText w:val="-"/>
      <w:lvlJc w:val="left"/>
      <w:pPr>
        <w:ind w:left="720" w:hanging="360"/>
      </w:pPr>
      <w:rPr>
        <w:rFonts w:ascii="Aptos" w:hAnsi="Aptos" w:hint="default"/>
      </w:rPr>
    </w:lvl>
    <w:lvl w:ilvl="1" w:tplc="0F7C5A3C">
      <w:start w:val="1"/>
      <w:numFmt w:val="bullet"/>
      <w:lvlText w:val="o"/>
      <w:lvlJc w:val="left"/>
      <w:pPr>
        <w:ind w:left="1440" w:hanging="360"/>
      </w:pPr>
      <w:rPr>
        <w:rFonts w:ascii="Courier New" w:hAnsi="Courier New" w:hint="default"/>
      </w:rPr>
    </w:lvl>
    <w:lvl w:ilvl="2" w:tplc="4BB28140">
      <w:start w:val="1"/>
      <w:numFmt w:val="bullet"/>
      <w:lvlText w:val=""/>
      <w:lvlJc w:val="left"/>
      <w:pPr>
        <w:ind w:left="2160" w:hanging="360"/>
      </w:pPr>
      <w:rPr>
        <w:rFonts w:ascii="Wingdings" w:hAnsi="Wingdings" w:hint="default"/>
      </w:rPr>
    </w:lvl>
    <w:lvl w:ilvl="3" w:tplc="E390CE42">
      <w:start w:val="1"/>
      <w:numFmt w:val="bullet"/>
      <w:lvlText w:val=""/>
      <w:lvlJc w:val="left"/>
      <w:pPr>
        <w:ind w:left="2880" w:hanging="360"/>
      </w:pPr>
      <w:rPr>
        <w:rFonts w:ascii="Symbol" w:hAnsi="Symbol" w:hint="default"/>
      </w:rPr>
    </w:lvl>
    <w:lvl w:ilvl="4" w:tplc="74DA3F68">
      <w:start w:val="1"/>
      <w:numFmt w:val="bullet"/>
      <w:lvlText w:val="o"/>
      <w:lvlJc w:val="left"/>
      <w:pPr>
        <w:ind w:left="3600" w:hanging="360"/>
      </w:pPr>
      <w:rPr>
        <w:rFonts w:ascii="Courier New" w:hAnsi="Courier New" w:hint="default"/>
      </w:rPr>
    </w:lvl>
    <w:lvl w:ilvl="5" w:tplc="D668CE94">
      <w:start w:val="1"/>
      <w:numFmt w:val="bullet"/>
      <w:lvlText w:val=""/>
      <w:lvlJc w:val="left"/>
      <w:pPr>
        <w:ind w:left="4320" w:hanging="360"/>
      </w:pPr>
      <w:rPr>
        <w:rFonts w:ascii="Wingdings" w:hAnsi="Wingdings" w:hint="default"/>
      </w:rPr>
    </w:lvl>
    <w:lvl w:ilvl="6" w:tplc="AD7C00FC">
      <w:start w:val="1"/>
      <w:numFmt w:val="bullet"/>
      <w:lvlText w:val=""/>
      <w:lvlJc w:val="left"/>
      <w:pPr>
        <w:ind w:left="5040" w:hanging="360"/>
      </w:pPr>
      <w:rPr>
        <w:rFonts w:ascii="Symbol" w:hAnsi="Symbol" w:hint="default"/>
      </w:rPr>
    </w:lvl>
    <w:lvl w:ilvl="7" w:tplc="218661BE">
      <w:start w:val="1"/>
      <w:numFmt w:val="bullet"/>
      <w:lvlText w:val="o"/>
      <w:lvlJc w:val="left"/>
      <w:pPr>
        <w:ind w:left="5760" w:hanging="360"/>
      </w:pPr>
      <w:rPr>
        <w:rFonts w:ascii="Courier New" w:hAnsi="Courier New" w:hint="default"/>
      </w:rPr>
    </w:lvl>
    <w:lvl w:ilvl="8" w:tplc="4FC0134A">
      <w:start w:val="1"/>
      <w:numFmt w:val="bullet"/>
      <w:lvlText w:val=""/>
      <w:lvlJc w:val="left"/>
      <w:pPr>
        <w:ind w:left="6480" w:hanging="360"/>
      </w:pPr>
      <w:rPr>
        <w:rFonts w:ascii="Wingdings" w:hAnsi="Wingdings" w:hint="default"/>
      </w:rPr>
    </w:lvl>
  </w:abstractNum>
  <w:abstractNum w:abstractNumId="14" w15:restartNumberingAfterBreak="0">
    <w:nsid w:val="368D0F33"/>
    <w:multiLevelType w:val="hybridMultilevel"/>
    <w:tmpl w:val="0DC4940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D60283"/>
    <w:multiLevelType w:val="hybridMultilevel"/>
    <w:tmpl w:val="2D4866DA"/>
    <w:lvl w:ilvl="0" w:tplc="5A4CA004">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357E81"/>
    <w:multiLevelType w:val="hybridMultilevel"/>
    <w:tmpl w:val="5D6C4C8A"/>
    <w:lvl w:ilvl="0" w:tplc="20F6E6D6">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 w15:restartNumberingAfterBreak="0">
    <w:nsid w:val="40C9338C"/>
    <w:multiLevelType w:val="hybridMultilevel"/>
    <w:tmpl w:val="908CB9DC"/>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2C94CBF"/>
    <w:multiLevelType w:val="hybridMultilevel"/>
    <w:tmpl w:val="33C456E8"/>
    <w:lvl w:ilvl="0" w:tplc="FFFFFFFF">
      <w:start w:val="1"/>
      <w:numFmt w:val="decimal"/>
      <w:lvlText w:val="%1)"/>
      <w:lvlJc w:val="left"/>
      <w:pPr>
        <w:ind w:left="720" w:hanging="360"/>
      </w:pPr>
      <w:rPr>
        <w:rFonts w:hint="default"/>
        <w:b/>
        <w:b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43107DBE"/>
    <w:multiLevelType w:val="hybridMultilevel"/>
    <w:tmpl w:val="6C6CE61A"/>
    <w:lvl w:ilvl="0" w:tplc="94564E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CB218C1"/>
    <w:multiLevelType w:val="hybridMultilevel"/>
    <w:tmpl w:val="474A75C0"/>
    <w:lvl w:ilvl="0" w:tplc="A4DC3FA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DAE8F2D"/>
    <w:multiLevelType w:val="hybridMultilevel"/>
    <w:tmpl w:val="8FD43C14"/>
    <w:lvl w:ilvl="0" w:tplc="446C6C88">
      <w:start w:val="1"/>
      <w:numFmt w:val="upperLetter"/>
      <w:lvlText w:val="%1)"/>
      <w:lvlJc w:val="left"/>
      <w:pPr>
        <w:ind w:left="720" w:hanging="360"/>
      </w:pPr>
    </w:lvl>
    <w:lvl w:ilvl="1" w:tplc="05421A9C">
      <w:start w:val="1"/>
      <w:numFmt w:val="lowerLetter"/>
      <w:lvlText w:val="%2."/>
      <w:lvlJc w:val="left"/>
      <w:pPr>
        <w:ind w:left="1440" w:hanging="360"/>
      </w:pPr>
    </w:lvl>
    <w:lvl w:ilvl="2" w:tplc="1E4A4048">
      <w:start w:val="1"/>
      <w:numFmt w:val="lowerRoman"/>
      <w:lvlText w:val="%3."/>
      <w:lvlJc w:val="right"/>
      <w:pPr>
        <w:ind w:left="2160" w:hanging="180"/>
      </w:pPr>
    </w:lvl>
    <w:lvl w:ilvl="3" w:tplc="7128857A">
      <w:start w:val="1"/>
      <w:numFmt w:val="decimal"/>
      <w:lvlText w:val="%4."/>
      <w:lvlJc w:val="left"/>
      <w:pPr>
        <w:ind w:left="2880" w:hanging="360"/>
      </w:pPr>
    </w:lvl>
    <w:lvl w:ilvl="4" w:tplc="43FC8AF4">
      <w:start w:val="1"/>
      <w:numFmt w:val="lowerLetter"/>
      <w:lvlText w:val="%5."/>
      <w:lvlJc w:val="left"/>
      <w:pPr>
        <w:ind w:left="3600" w:hanging="360"/>
      </w:pPr>
    </w:lvl>
    <w:lvl w:ilvl="5" w:tplc="14F0AC04">
      <w:start w:val="1"/>
      <w:numFmt w:val="lowerRoman"/>
      <w:lvlText w:val="%6."/>
      <w:lvlJc w:val="right"/>
      <w:pPr>
        <w:ind w:left="4320" w:hanging="180"/>
      </w:pPr>
    </w:lvl>
    <w:lvl w:ilvl="6" w:tplc="A87896F8">
      <w:start w:val="1"/>
      <w:numFmt w:val="decimal"/>
      <w:lvlText w:val="%7."/>
      <w:lvlJc w:val="left"/>
      <w:pPr>
        <w:ind w:left="5040" w:hanging="360"/>
      </w:pPr>
    </w:lvl>
    <w:lvl w:ilvl="7" w:tplc="2180703A">
      <w:start w:val="1"/>
      <w:numFmt w:val="lowerLetter"/>
      <w:lvlText w:val="%8."/>
      <w:lvlJc w:val="left"/>
      <w:pPr>
        <w:ind w:left="5760" w:hanging="360"/>
      </w:pPr>
    </w:lvl>
    <w:lvl w:ilvl="8" w:tplc="F3EE716E">
      <w:start w:val="1"/>
      <w:numFmt w:val="lowerRoman"/>
      <w:lvlText w:val="%9."/>
      <w:lvlJc w:val="right"/>
      <w:pPr>
        <w:ind w:left="6480" w:hanging="180"/>
      </w:pPr>
    </w:lvl>
  </w:abstractNum>
  <w:abstractNum w:abstractNumId="22" w15:restartNumberingAfterBreak="0">
    <w:nsid w:val="4E0F4F7D"/>
    <w:multiLevelType w:val="multilevel"/>
    <w:tmpl w:val="8F0AD8AC"/>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cs="Times New Roman" w:hint="default"/>
        <w:sz w:val="20"/>
      </w:rPr>
    </w:lvl>
    <w:lvl w:ilvl="2">
      <w:start w:val="1"/>
      <w:numFmt w:val="bullet"/>
      <w:lvlText w:val=""/>
      <w:lvlJc w:val="left"/>
      <w:pPr>
        <w:tabs>
          <w:tab w:val="num" w:pos="2880"/>
        </w:tabs>
        <w:ind w:left="2880" w:hanging="360"/>
      </w:pPr>
      <w:rPr>
        <w:rFonts w:ascii="Wingdings" w:hAnsi="Wingdings" w:hint="default"/>
        <w:sz w:val="20"/>
      </w:rPr>
    </w:lvl>
    <w:lvl w:ilvl="3">
      <w:start w:val="1"/>
      <w:numFmt w:val="bullet"/>
      <w:lvlText w:val=""/>
      <w:lvlJc w:val="left"/>
      <w:pPr>
        <w:tabs>
          <w:tab w:val="num" w:pos="3600"/>
        </w:tabs>
        <w:ind w:left="3600" w:hanging="360"/>
      </w:pPr>
      <w:rPr>
        <w:rFonts w:ascii="Wingdings" w:hAnsi="Wingdings" w:hint="default"/>
        <w:sz w:val="20"/>
      </w:rPr>
    </w:lvl>
    <w:lvl w:ilvl="4">
      <w:start w:val="1"/>
      <w:numFmt w:val="bullet"/>
      <w:lvlText w:val=""/>
      <w:lvlJc w:val="left"/>
      <w:pPr>
        <w:tabs>
          <w:tab w:val="num" w:pos="4320"/>
        </w:tabs>
        <w:ind w:left="4320" w:hanging="360"/>
      </w:pPr>
      <w:rPr>
        <w:rFonts w:ascii="Wingdings" w:hAnsi="Wingdings" w:hint="default"/>
        <w:sz w:val="20"/>
      </w:rPr>
    </w:lvl>
    <w:lvl w:ilvl="5">
      <w:start w:val="1"/>
      <w:numFmt w:val="bullet"/>
      <w:lvlText w:val=""/>
      <w:lvlJc w:val="left"/>
      <w:pPr>
        <w:tabs>
          <w:tab w:val="num" w:pos="5040"/>
        </w:tabs>
        <w:ind w:left="5040" w:hanging="360"/>
      </w:pPr>
      <w:rPr>
        <w:rFonts w:ascii="Wingdings" w:hAnsi="Wingdings" w:hint="default"/>
        <w:sz w:val="20"/>
      </w:rPr>
    </w:lvl>
    <w:lvl w:ilvl="6">
      <w:start w:val="1"/>
      <w:numFmt w:val="bullet"/>
      <w:lvlText w:val=""/>
      <w:lvlJc w:val="left"/>
      <w:pPr>
        <w:tabs>
          <w:tab w:val="num" w:pos="5760"/>
        </w:tabs>
        <w:ind w:left="5760" w:hanging="360"/>
      </w:pPr>
      <w:rPr>
        <w:rFonts w:ascii="Wingdings" w:hAnsi="Wingdings" w:hint="default"/>
        <w:sz w:val="20"/>
      </w:rPr>
    </w:lvl>
    <w:lvl w:ilvl="7">
      <w:start w:val="1"/>
      <w:numFmt w:val="bullet"/>
      <w:lvlText w:val=""/>
      <w:lvlJc w:val="left"/>
      <w:pPr>
        <w:tabs>
          <w:tab w:val="num" w:pos="6480"/>
        </w:tabs>
        <w:ind w:left="6480" w:hanging="360"/>
      </w:pPr>
      <w:rPr>
        <w:rFonts w:ascii="Wingdings" w:hAnsi="Wingdings" w:hint="default"/>
        <w:sz w:val="20"/>
      </w:rPr>
    </w:lvl>
    <w:lvl w:ilvl="8">
      <w:start w:val="1"/>
      <w:numFmt w:val="bullet"/>
      <w:lvlText w:val=""/>
      <w:lvlJc w:val="left"/>
      <w:pPr>
        <w:tabs>
          <w:tab w:val="num" w:pos="7200"/>
        </w:tabs>
        <w:ind w:left="7200" w:hanging="360"/>
      </w:pPr>
      <w:rPr>
        <w:rFonts w:ascii="Wingdings" w:hAnsi="Wingdings" w:hint="default"/>
        <w:sz w:val="20"/>
      </w:rPr>
    </w:lvl>
  </w:abstractNum>
  <w:abstractNum w:abstractNumId="23" w15:restartNumberingAfterBreak="0">
    <w:nsid w:val="4E4C7EC2"/>
    <w:multiLevelType w:val="hybridMultilevel"/>
    <w:tmpl w:val="33C456E8"/>
    <w:lvl w:ilvl="0" w:tplc="6ECC1A1C">
      <w:start w:val="1"/>
      <w:numFmt w:val="decimal"/>
      <w:lvlText w:val="%1)"/>
      <w:lvlJc w:val="left"/>
      <w:pPr>
        <w:ind w:left="810" w:hanging="360"/>
      </w:pPr>
      <w:rPr>
        <w:rFonts w:hint="default"/>
        <w:b/>
        <w:bCs w:val="0"/>
      </w:rPr>
    </w:lvl>
    <w:lvl w:ilvl="1" w:tplc="FFFFFFFF">
      <w:start w:val="1"/>
      <w:numFmt w:val="lowerLetter"/>
      <w:lvlText w:val="%2."/>
      <w:lvlJc w:val="left"/>
      <w:pPr>
        <w:ind w:left="180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FA250A2"/>
    <w:multiLevelType w:val="hybridMultilevel"/>
    <w:tmpl w:val="A7F88766"/>
    <w:lvl w:ilvl="0" w:tplc="92E8472A">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03078C5"/>
    <w:multiLevelType w:val="hybridMultilevel"/>
    <w:tmpl w:val="B81C8BFC"/>
    <w:lvl w:ilvl="0" w:tplc="CEB0C6B0">
      <w:start w:val="1"/>
      <w:numFmt w:val="lowerRoman"/>
      <w:lvlText w:val="%1."/>
      <w:lvlJc w:val="left"/>
      <w:pPr>
        <w:ind w:left="1080" w:hanging="360"/>
      </w:pPr>
      <w:rPr>
        <w:rFonts w:ascii="Arial" w:eastAsia="Times New Roman" w:hAnsi="Arial" w:cs="Arial"/>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0887719"/>
    <w:multiLevelType w:val="hybridMultilevel"/>
    <w:tmpl w:val="A76C619C"/>
    <w:lvl w:ilvl="0" w:tplc="30E87CAC">
      <w:start w:val="7"/>
      <w:numFmt w:val="decimal"/>
      <w:lvlText w:val="%1)"/>
      <w:lvlJc w:val="left"/>
      <w:pPr>
        <w:ind w:left="720" w:hanging="360"/>
      </w:pPr>
    </w:lvl>
    <w:lvl w:ilvl="1" w:tplc="7A9AC1DC">
      <w:start w:val="1"/>
      <w:numFmt w:val="lowerLetter"/>
      <w:lvlText w:val="%2."/>
      <w:lvlJc w:val="left"/>
      <w:pPr>
        <w:ind w:left="1440" w:hanging="360"/>
      </w:pPr>
    </w:lvl>
    <w:lvl w:ilvl="2" w:tplc="A7F62E12">
      <w:start w:val="1"/>
      <w:numFmt w:val="lowerRoman"/>
      <w:lvlText w:val="%3."/>
      <w:lvlJc w:val="right"/>
      <w:pPr>
        <w:ind w:left="2160" w:hanging="180"/>
      </w:pPr>
    </w:lvl>
    <w:lvl w:ilvl="3" w:tplc="EE304F18">
      <w:start w:val="1"/>
      <w:numFmt w:val="decimal"/>
      <w:lvlText w:val="%4."/>
      <w:lvlJc w:val="left"/>
      <w:pPr>
        <w:ind w:left="2880" w:hanging="360"/>
      </w:pPr>
    </w:lvl>
    <w:lvl w:ilvl="4" w:tplc="D6203C5E">
      <w:start w:val="1"/>
      <w:numFmt w:val="lowerLetter"/>
      <w:lvlText w:val="%5."/>
      <w:lvlJc w:val="left"/>
      <w:pPr>
        <w:ind w:left="3600" w:hanging="360"/>
      </w:pPr>
    </w:lvl>
    <w:lvl w:ilvl="5" w:tplc="329AB676">
      <w:start w:val="1"/>
      <w:numFmt w:val="lowerRoman"/>
      <w:lvlText w:val="%6."/>
      <w:lvlJc w:val="right"/>
      <w:pPr>
        <w:ind w:left="4320" w:hanging="180"/>
      </w:pPr>
    </w:lvl>
    <w:lvl w:ilvl="6" w:tplc="43266D8A">
      <w:start w:val="1"/>
      <w:numFmt w:val="decimal"/>
      <w:lvlText w:val="%7."/>
      <w:lvlJc w:val="left"/>
      <w:pPr>
        <w:ind w:left="5040" w:hanging="360"/>
      </w:pPr>
    </w:lvl>
    <w:lvl w:ilvl="7" w:tplc="B7B42D68">
      <w:start w:val="1"/>
      <w:numFmt w:val="lowerLetter"/>
      <w:lvlText w:val="%8."/>
      <w:lvlJc w:val="left"/>
      <w:pPr>
        <w:ind w:left="5760" w:hanging="360"/>
      </w:pPr>
    </w:lvl>
    <w:lvl w:ilvl="8" w:tplc="3D58E9E6">
      <w:start w:val="1"/>
      <w:numFmt w:val="lowerRoman"/>
      <w:lvlText w:val="%9."/>
      <w:lvlJc w:val="right"/>
      <w:pPr>
        <w:ind w:left="6480" w:hanging="180"/>
      </w:pPr>
    </w:lvl>
  </w:abstractNum>
  <w:abstractNum w:abstractNumId="27" w15:restartNumberingAfterBreak="0">
    <w:nsid w:val="508C5CC2"/>
    <w:multiLevelType w:val="hybridMultilevel"/>
    <w:tmpl w:val="BDBECBB0"/>
    <w:lvl w:ilvl="0" w:tplc="9B1C29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5B244CEC"/>
    <w:multiLevelType w:val="multilevel"/>
    <w:tmpl w:val="6F8E2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CDB0C69"/>
    <w:multiLevelType w:val="hybridMultilevel"/>
    <w:tmpl w:val="173E2C9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D500DAB"/>
    <w:multiLevelType w:val="hybridMultilevel"/>
    <w:tmpl w:val="F8DCD8D4"/>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1" w15:restartNumberingAfterBreak="0">
    <w:nsid w:val="5FAB64F2"/>
    <w:multiLevelType w:val="hybridMultilevel"/>
    <w:tmpl w:val="34BEE91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55129F1"/>
    <w:multiLevelType w:val="hybridMultilevel"/>
    <w:tmpl w:val="78887D16"/>
    <w:lvl w:ilvl="0" w:tplc="4592708E">
      <w:numFmt w:val="bullet"/>
      <w:lvlText w:val="o"/>
      <w:lvlJc w:val="left"/>
      <w:pPr>
        <w:ind w:left="1889" w:hanging="360"/>
      </w:pPr>
      <w:rPr>
        <w:rFonts w:ascii="Courier New" w:eastAsia="Courier New" w:hAnsi="Courier New" w:cs="Courier New" w:hint="default"/>
        <w:b w:val="0"/>
        <w:bCs w:val="0"/>
        <w:i w:val="0"/>
        <w:iCs w:val="0"/>
        <w:w w:val="100"/>
        <w:sz w:val="20"/>
        <w:szCs w:val="20"/>
      </w:rPr>
    </w:lvl>
    <w:lvl w:ilvl="1" w:tplc="95CAFDF0">
      <w:numFmt w:val="bullet"/>
      <w:lvlText w:val="•"/>
      <w:lvlJc w:val="left"/>
      <w:pPr>
        <w:ind w:left="2648" w:hanging="360"/>
      </w:pPr>
      <w:rPr>
        <w:rFonts w:hint="default"/>
      </w:rPr>
    </w:lvl>
    <w:lvl w:ilvl="2" w:tplc="824C2972">
      <w:numFmt w:val="bullet"/>
      <w:lvlText w:val="•"/>
      <w:lvlJc w:val="left"/>
      <w:pPr>
        <w:ind w:left="3416" w:hanging="360"/>
      </w:pPr>
      <w:rPr>
        <w:rFonts w:hint="default"/>
      </w:rPr>
    </w:lvl>
    <w:lvl w:ilvl="3" w:tplc="511406B0">
      <w:numFmt w:val="bullet"/>
      <w:lvlText w:val="•"/>
      <w:lvlJc w:val="left"/>
      <w:pPr>
        <w:ind w:left="4184" w:hanging="360"/>
      </w:pPr>
      <w:rPr>
        <w:rFonts w:hint="default"/>
      </w:rPr>
    </w:lvl>
    <w:lvl w:ilvl="4" w:tplc="ECE48B3E">
      <w:numFmt w:val="bullet"/>
      <w:lvlText w:val="•"/>
      <w:lvlJc w:val="left"/>
      <w:pPr>
        <w:ind w:left="4952" w:hanging="360"/>
      </w:pPr>
      <w:rPr>
        <w:rFonts w:hint="default"/>
      </w:rPr>
    </w:lvl>
    <w:lvl w:ilvl="5" w:tplc="3B361A38">
      <w:numFmt w:val="bullet"/>
      <w:lvlText w:val="•"/>
      <w:lvlJc w:val="left"/>
      <w:pPr>
        <w:ind w:left="5720" w:hanging="360"/>
      </w:pPr>
      <w:rPr>
        <w:rFonts w:hint="default"/>
      </w:rPr>
    </w:lvl>
    <w:lvl w:ilvl="6" w:tplc="4D22733C">
      <w:numFmt w:val="bullet"/>
      <w:lvlText w:val="•"/>
      <w:lvlJc w:val="left"/>
      <w:pPr>
        <w:ind w:left="6488" w:hanging="360"/>
      </w:pPr>
      <w:rPr>
        <w:rFonts w:hint="default"/>
      </w:rPr>
    </w:lvl>
    <w:lvl w:ilvl="7" w:tplc="2BBE9408">
      <w:numFmt w:val="bullet"/>
      <w:lvlText w:val="•"/>
      <w:lvlJc w:val="left"/>
      <w:pPr>
        <w:ind w:left="7256" w:hanging="360"/>
      </w:pPr>
      <w:rPr>
        <w:rFonts w:hint="default"/>
      </w:rPr>
    </w:lvl>
    <w:lvl w:ilvl="8" w:tplc="82BCF108">
      <w:numFmt w:val="bullet"/>
      <w:lvlText w:val="•"/>
      <w:lvlJc w:val="left"/>
      <w:pPr>
        <w:ind w:left="8024" w:hanging="360"/>
      </w:pPr>
      <w:rPr>
        <w:rFonts w:hint="default"/>
      </w:rPr>
    </w:lvl>
  </w:abstractNum>
  <w:abstractNum w:abstractNumId="33" w15:restartNumberingAfterBreak="0">
    <w:nsid w:val="69A700CB"/>
    <w:multiLevelType w:val="hybridMultilevel"/>
    <w:tmpl w:val="4D54217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C13D21"/>
    <w:multiLevelType w:val="hybridMultilevel"/>
    <w:tmpl w:val="E8ACCF74"/>
    <w:lvl w:ilvl="0" w:tplc="1B6C5090">
      <w:start w:val="1"/>
      <w:numFmt w:val="upperLetter"/>
      <w:lvlText w:val="%1)"/>
      <w:lvlJc w:val="left"/>
      <w:pPr>
        <w:ind w:left="720" w:hanging="360"/>
      </w:pPr>
    </w:lvl>
    <w:lvl w:ilvl="1" w:tplc="2DE03A80">
      <w:start w:val="1"/>
      <w:numFmt w:val="lowerLetter"/>
      <w:lvlText w:val="%2."/>
      <w:lvlJc w:val="left"/>
      <w:pPr>
        <w:ind w:left="1440" w:hanging="360"/>
      </w:pPr>
    </w:lvl>
    <w:lvl w:ilvl="2" w:tplc="C0F86ECA">
      <w:start w:val="1"/>
      <w:numFmt w:val="lowerRoman"/>
      <w:lvlText w:val="%3."/>
      <w:lvlJc w:val="right"/>
      <w:pPr>
        <w:ind w:left="2160" w:hanging="180"/>
      </w:pPr>
    </w:lvl>
    <w:lvl w:ilvl="3" w:tplc="9F285380">
      <w:start w:val="1"/>
      <w:numFmt w:val="decimal"/>
      <w:lvlText w:val="%4."/>
      <w:lvlJc w:val="left"/>
      <w:pPr>
        <w:ind w:left="2880" w:hanging="360"/>
      </w:pPr>
    </w:lvl>
    <w:lvl w:ilvl="4" w:tplc="BBBE0B84">
      <w:start w:val="1"/>
      <w:numFmt w:val="lowerLetter"/>
      <w:lvlText w:val="%5."/>
      <w:lvlJc w:val="left"/>
      <w:pPr>
        <w:ind w:left="3600" w:hanging="360"/>
      </w:pPr>
    </w:lvl>
    <w:lvl w:ilvl="5" w:tplc="28B2AD7A">
      <w:start w:val="1"/>
      <w:numFmt w:val="lowerRoman"/>
      <w:lvlText w:val="%6."/>
      <w:lvlJc w:val="right"/>
      <w:pPr>
        <w:ind w:left="4320" w:hanging="180"/>
      </w:pPr>
    </w:lvl>
    <w:lvl w:ilvl="6" w:tplc="C6D445C4">
      <w:start w:val="1"/>
      <w:numFmt w:val="decimal"/>
      <w:lvlText w:val="%7."/>
      <w:lvlJc w:val="left"/>
      <w:pPr>
        <w:ind w:left="5040" w:hanging="360"/>
      </w:pPr>
    </w:lvl>
    <w:lvl w:ilvl="7" w:tplc="C008A242">
      <w:start w:val="1"/>
      <w:numFmt w:val="lowerLetter"/>
      <w:lvlText w:val="%8."/>
      <w:lvlJc w:val="left"/>
      <w:pPr>
        <w:ind w:left="5760" w:hanging="360"/>
      </w:pPr>
    </w:lvl>
    <w:lvl w:ilvl="8" w:tplc="61FC623A">
      <w:start w:val="1"/>
      <w:numFmt w:val="lowerRoman"/>
      <w:lvlText w:val="%9."/>
      <w:lvlJc w:val="right"/>
      <w:pPr>
        <w:ind w:left="6480" w:hanging="180"/>
      </w:pPr>
    </w:lvl>
  </w:abstractNum>
  <w:abstractNum w:abstractNumId="35" w15:restartNumberingAfterBreak="0">
    <w:nsid w:val="6D791568"/>
    <w:multiLevelType w:val="hybridMultilevel"/>
    <w:tmpl w:val="0F326ABE"/>
    <w:lvl w:ilvl="0" w:tplc="F64697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6F7DBB73"/>
    <w:multiLevelType w:val="hybridMultilevel"/>
    <w:tmpl w:val="5C909D50"/>
    <w:lvl w:ilvl="0" w:tplc="921CC648">
      <w:start w:val="1"/>
      <w:numFmt w:val="bullet"/>
      <w:lvlText w:val=""/>
      <w:lvlJc w:val="left"/>
      <w:pPr>
        <w:ind w:left="717" w:hanging="360"/>
      </w:pPr>
      <w:rPr>
        <w:rFonts w:ascii="Symbol" w:hAnsi="Symbol" w:hint="default"/>
      </w:rPr>
    </w:lvl>
    <w:lvl w:ilvl="1" w:tplc="48488516">
      <w:start w:val="1"/>
      <w:numFmt w:val="bullet"/>
      <w:lvlText w:val="o"/>
      <w:lvlJc w:val="left"/>
      <w:pPr>
        <w:ind w:left="1437" w:hanging="360"/>
      </w:pPr>
      <w:rPr>
        <w:rFonts w:ascii="Courier New" w:hAnsi="Courier New" w:hint="default"/>
      </w:rPr>
    </w:lvl>
    <w:lvl w:ilvl="2" w:tplc="0D0E5766">
      <w:start w:val="1"/>
      <w:numFmt w:val="bullet"/>
      <w:lvlText w:val=""/>
      <w:lvlJc w:val="left"/>
      <w:pPr>
        <w:ind w:left="2157" w:hanging="360"/>
      </w:pPr>
      <w:rPr>
        <w:rFonts w:ascii="Wingdings" w:hAnsi="Wingdings" w:hint="default"/>
      </w:rPr>
    </w:lvl>
    <w:lvl w:ilvl="3" w:tplc="7DA0F9C8">
      <w:start w:val="1"/>
      <w:numFmt w:val="bullet"/>
      <w:lvlText w:val=""/>
      <w:lvlJc w:val="left"/>
      <w:pPr>
        <w:ind w:left="2877" w:hanging="360"/>
      </w:pPr>
      <w:rPr>
        <w:rFonts w:ascii="Symbol" w:hAnsi="Symbol" w:hint="default"/>
      </w:rPr>
    </w:lvl>
    <w:lvl w:ilvl="4" w:tplc="127CA560">
      <w:start w:val="1"/>
      <w:numFmt w:val="bullet"/>
      <w:lvlText w:val="o"/>
      <w:lvlJc w:val="left"/>
      <w:pPr>
        <w:ind w:left="3597" w:hanging="360"/>
      </w:pPr>
      <w:rPr>
        <w:rFonts w:ascii="Courier New" w:hAnsi="Courier New" w:hint="default"/>
      </w:rPr>
    </w:lvl>
    <w:lvl w:ilvl="5" w:tplc="F586E12E">
      <w:start w:val="1"/>
      <w:numFmt w:val="bullet"/>
      <w:lvlText w:val=""/>
      <w:lvlJc w:val="left"/>
      <w:pPr>
        <w:ind w:left="4317" w:hanging="360"/>
      </w:pPr>
      <w:rPr>
        <w:rFonts w:ascii="Wingdings" w:hAnsi="Wingdings" w:hint="default"/>
      </w:rPr>
    </w:lvl>
    <w:lvl w:ilvl="6" w:tplc="63DA255A">
      <w:start w:val="1"/>
      <w:numFmt w:val="bullet"/>
      <w:lvlText w:val=""/>
      <w:lvlJc w:val="left"/>
      <w:pPr>
        <w:ind w:left="5037" w:hanging="360"/>
      </w:pPr>
      <w:rPr>
        <w:rFonts w:ascii="Symbol" w:hAnsi="Symbol" w:hint="default"/>
      </w:rPr>
    </w:lvl>
    <w:lvl w:ilvl="7" w:tplc="56B6F1E2">
      <w:start w:val="1"/>
      <w:numFmt w:val="bullet"/>
      <w:lvlText w:val="o"/>
      <w:lvlJc w:val="left"/>
      <w:pPr>
        <w:ind w:left="5757" w:hanging="360"/>
      </w:pPr>
      <w:rPr>
        <w:rFonts w:ascii="Courier New" w:hAnsi="Courier New" w:hint="default"/>
      </w:rPr>
    </w:lvl>
    <w:lvl w:ilvl="8" w:tplc="0E74F63C">
      <w:start w:val="1"/>
      <w:numFmt w:val="bullet"/>
      <w:lvlText w:val=""/>
      <w:lvlJc w:val="left"/>
      <w:pPr>
        <w:ind w:left="6477" w:hanging="360"/>
      </w:pPr>
      <w:rPr>
        <w:rFonts w:ascii="Wingdings" w:hAnsi="Wingdings" w:hint="default"/>
      </w:rPr>
    </w:lvl>
  </w:abstractNum>
  <w:abstractNum w:abstractNumId="37" w15:restartNumberingAfterBreak="0">
    <w:nsid w:val="6FCE7603"/>
    <w:multiLevelType w:val="hybridMultilevel"/>
    <w:tmpl w:val="4286839E"/>
    <w:lvl w:ilvl="0" w:tplc="04090001">
      <w:start w:val="1"/>
      <w:numFmt w:val="bullet"/>
      <w:lvlText w:val=""/>
      <w:lvlJc w:val="left"/>
      <w:pPr>
        <w:ind w:left="820" w:hanging="360"/>
      </w:pPr>
      <w:rPr>
        <w:rFonts w:ascii="Symbol" w:hAnsi="Symbol" w:hint="default"/>
      </w:rPr>
    </w:lvl>
    <w:lvl w:ilvl="1" w:tplc="04090003">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8" w15:restartNumberingAfterBreak="0">
    <w:nsid w:val="74CD3CDD"/>
    <w:multiLevelType w:val="hybridMultilevel"/>
    <w:tmpl w:val="1CF40BD6"/>
    <w:lvl w:ilvl="0" w:tplc="2EEA44FE">
      <w:start w:val="2"/>
      <w:numFmt w:val="bullet"/>
      <w:lvlText w:val=""/>
      <w:lvlJc w:val="left"/>
      <w:pPr>
        <w:ind w:left="1800" w:hanging="360"/>
      </w:pPr>
      <w:rPr>
        <w:rFonts w:ascii="Symbol" w:eastAsia="Times New Roman" w:hAnsi="Symbol"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74E96313"/>
    <w:multiLevelType w:val="hybridMultilevel"/>
    <w:tmpl w:val="D2C0A74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DA2798"/>
    <w:multiLevelType w:val="multilevel"/>
    <w:tmpl w:val="55C037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9725D0B"/>
    <w:multiLevelType w:val="hybridMultilevel"/>
    <w:tmpl w:val="6B843834"/>
    <w:lvl w:ilvl="0" w:tplc="F38001FC">
      <w:start w:val="1"/>
      <w:numFmt w:val="decimal"/>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42" w15:restartNumberingAfterBreak="0">
    <w:nsid w:val="79AFA72C"/>
    <w:multiLevelType w:val="hybridMultilevel"/>
    <w:tmpl w:val="DED4FCDE"/>
    <w:lvl w:ilvl="0" w:tplc="8156611C">
      <w:start w:val="1"/>
      <w:numFmt w:val="decimal"/>
      <w:lvlText w:val="%1)"/>
      <w:lvlJc w:val="left"/>
      <w:pPr>
        <w:ind w:left="720" w:hanging="360"/>
      </w:pPr>
    </w:lvl>
    <w:lvl w:ilvl="1" w:tplc="FB1AA8E8">
      <w:start w:val="1"/>
      <w:numFmt w:val="lowerLetter"/>
      <w:lvlText w:val="%2."/>
      <w:lvlJc w:val="left"/>
      <w:pPr>
        <w:ind w:left="1440" w:hanging="360"/>
      </w:pPr>
    </w:lvl>
    <w:lvl w:ilvl="2" w:tplc="6876D2F8">
      <w:start w:val="1"/>
      <w:numFmt w:val="lowerRoman"/>
      <w:lvlText w:val="%3."/>
      <w:lvlJc w:val="right"/>
      <w:pPr>
        <w:ind w:left="2160" w:hanging="180"/>
      </w:pPr>
    </w:lvl>
    <w:lvl w:ilvl="3" w:tplc="02AA7D88">
      <w:start w:val="1"/>
      <w:numFmt w:val="decimal"/>
      <w:lvlText w:val="%4."/>
      <w:lvlJc w:val="left"/>
      <w:pPr>
        <w:ind w:left="2880" w:hanging="360"/>
      </w:pPr>
    </w:lvl>
    <w:lvl w:ilvl="4" w:tplc="4D2CEA24">
      <w:start w:val="1"/>
      <w:numFmt w:val="lowerLetter"/>
      <w:lvlText w:val="%5."/>
      <w:lvlJc w:val="left"/>
      <w:pPr>
        <w:ind w:left="3600" w:hanging="360"/>
      </w:pPr>
    </w:lvl>
    <w:lvl w:ilvl="5" w:tplc="0AA6FA52">
      <w:start w:val="1"/>
      <w:numFmt w:val="lowerRoman"/>
      <w:lvlText w:val="%6."/>
      <w:lvlJc w:val="right"/>
      <w:pPr>
        <w:ind w:left="4320" w:hanging="180"/>
      </w:pPr>
    </w:lvl>
    <w:lvl w:ilvl="6" w:tplc="BA1E9738">
      <w:start w:val="1"/>
      <w:numFmt w:val="decimal"/>
      <w:lvlText w:val="%7."/>
      <w:lvlJc w:val="left"/>
      <w:pPr>
        <w:ind w:left="5040" w:hanging="360"/>
      </w:pPr>
    </w:lvl>
    <w:lvl w:ilvl="7" w:tplc="BCD0F96A">
      <w:start w:val="1"/>
      <w:numFmt w:val="lowerLetter"/>
      <w:lvlText w:val="%8."/>
      <w:lvlJc w:val="left"/>
      <w:pPr>
        <w:ind w:left="5760" w:hanging="360"/>
      </w:pPr>
    </w:lvl>
    <w:lvl w:ilvl="8" w:tplc="DF6CF040">
      <w:start w:val="1"/>
      <w:numFmt w:val="lowerRoman"/>
      <w:lvlText w:val="%9."/>
      <w:lvlJc w:val="right"/>
      <w:pPr>
        <w:ind w:left="6480" w:hanging="180"/>
      </w:pPr>
    </w:lvl>
  </w:abstractNum>
  <w:abstractNum w:abstractNumId="43" w15:restartNumberingAfterBreak="0">
    <w:nsid w:val="7A69BB80"/>
    <w:multiLevelType w:val="hybridMultilevel"/>
    <w:tmpl w:val="CEE6FAD8"/>
    <w:lvl w:ilvl="0" w:tplc="D652BF7C">
      <w:start w:val="1"/>
      <w:numFmt w:val="lowerLetter"/>
      <w:lvlText w:val="%1."/>
      <w:lvlJc w:val="left"/>
      <w:pPr>
        <w:ind w:left="1080" w:hanging="360"/>
      </w:pPr>
    </w:lvl>
    <w:lvl w:ilvl="1" w:tplc="A5E25A4E">
      <w:start w:val="1"/>
      <w:numFmt w:val="lowerLetter"/>
      <w:lvlText w:val="%2."/>
      <w:lvlJc w:val="left"/>
      <w:pPr>
        <w:ind w:left="1800" w:hanging="360"/>
      </w:pPr>
    </w:lvl>
    <w:lvl w:ilvl="2" w:tplc="C6042C72">
      <w:start w:val="1"/>
      <w:numFmt w:val="lowerRoman"/>
      <w:lvlText w:val="%3."/>
      <w:lvlJc w:val="right"/>
      <w:pPr>
        <w:ind w:left="2520" w:hanging="180"/>
      </w:pPr>
    </w:lvl>
    <w:lvl w:ilvl="3" w:tplc="8D72DBC0">
      <w:start w:val="1"/>
      <w:numFmt w:val="decimal"/>
      <w:lvlText w:val="%4."/>
      <w:lvlJc w:val="left"/>
      <w:pPr>
        <w:ind w:left="3240" w:hanging="360"/>
      </w:pPr>
    </w:lvl>
    <w:lvl w:ilvl="4" w:tplc="EBFE1F44">
      <w:start w:val="1"/>
      <w:numFmt w:val="lowerLetter"/>
      <w:lvlText w:val="%5."/>
      <w:lvlJc w:val="left"/>
      <w:pPr>
        <w:ind w:left="3960" w:hanging="360"/>
      </w:pPr>
    </w:lvl>
    <w:lvl w:ilvl="5" w:tplc="D77ADB24">
      <w:start w:val="1"/>
      <w:numFmt w:val="lowerRoman"/>
      <w:lvlText w:val="%6."/>
      <w:lvlJc w:val="right"/>
      <w:pPr>
        <w:ind w:left="4680" w:hanging="180"/>
      </w:pPr>
    </w:lvl>
    <w:lvl w:ilvl="6" w:tplc="ADCE3724">
      <w:start w:val="1"/>
      <w:numFmt w:val="decimal"/>
      <w:lvlText w:val="%7."/>
      <w:lvlJc w:val="left"/>
      <w:pPr>
        <w:ind w:left="5400" w:hanging="360"/>
      </w:pPr>
    </w:lvl>
    <w:lvl w:ilvl="7" w:tplc="DB028402">
      <w:start w:val="1"/>
      <w:numFmt w:val="lowerLetter"/>
      <w:lvlText w:val="%8."/>
      <w:lvlJc w:val="left"/>
      <w:pPr>
        <w:ind w:left="6120" w:hanging="360"/>
      </w:pPr>
    </w:lvl>
    <w:lvl w:ilvl="8" w:tplc="A8BCA938">
      <w:start w:val="1"/>
      <w:numFmt w:val="lowerRoman"/>
      <w:lvlText w:val="%9."/>
      <w:lvlJc w:val="right"/>
      <w:pPr>
        <w:ind w:left="6840" w:hanging="180"/>
      </w:pPr>
    </w:lvl>
  </w:abstractNum>
  <w:abstractNum w:abstractNumId="44" w15:restartNumberingAfterBreak="0">
    <w:nsid w:val="7E49103E"/>
    <w:multiLevelType w:val="hybridMultilevel"/>
    <w:tmpl w:val="20E07214"/>
    <w:lvl w:ilvl="0" w:tplc="FD46EEF8">
      <w:start w:val="1"/>
      <w:numFmt w:val="decimal"/>
      <w:lvlText w:val="%1)"/>
      <w:lvlJc w:val="left"/>
      <w:pPr>
        <w:ind w:left="720" w:hanging="360"/>
      </w:pPr>
      <w:rPr>
        <w:rFonts w:ascii="Arial" w:hAnsi="Arial" w:cs="Arial" w:hint="default"/>
        <w:b/>
        <w:bCs/>
        <w:sz w:val="24"/>
        <w:szCs w:val="24"/>
        <w:vertAlign w:val="baseline"/>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4707890">
    <w:abstractNumId w:val="36"/>
  </w:num>
  <w:num w:numId="2" w16cid:durableId="810563158">
    <w:abstractNumId w:val="26"/>
  </w:num>
  <w:num w:numId="3" w16cid:durableId="705908114">
    <w:abstractNumId w:val="3"/>
  </w:num>
  <w:num w:numId="4" w16cid:durableId="444495994">
    <w:abstractNumId w:val="0"/>
  </w:num>
  <w:num w:numId="5" w16cid:durableId="1574003884">
    <w:abstractNumId w:val="43"/>
  </w:num>
  <w:num w:numId="6" w16cid:durableId="729159302">
    <w:abstractNumId w:val="13"/>
  </w:num>
  <w:num w:numId="7" w16cid:durableId="1812093916">
    <w:abstractNumId w:val="21"/>
  </w:num>
  <w:num w:numId="8" w16cid:durableId="470446794">
    <w:abstractNumId w:val="34"/>
  </w:num>
  <w:num w:numId="9" w16cid:durableId="1485928838">
    <w:abstractNumId w:val="10"/>
  </w:num>
  <w:num w:numId="10" w16cid:durableId="1207453979">
    <w:abstractNumId w:val="42"/>
  </w:num>
  <w:num w:numId="11" w16cid:durableId="1653485015">
    <w:abstractNumId w:val="22"/>
  </w:num>
  <w:num w:numId="12" w16cid:durableId="401802399">
    <w:abstractNumId w:val="44"/>
  </w:num>
  <w:num w:numId="13" w16cid:durableId="1388261490">
    <w:abstractNumId w:val="11"/>
  </w:num>
  <w:num w:numId="14" w16cid:durableId="1947688283">
    <w:abstractNumId w:val="38"/>
  </w:num>
  <w:num w:numId="15" w16cid:durableId="283006061">
    <w:abstractNumId w:val="16"/>
  </w:num>
  <w:num w:numId="16" w16cid:durableId="618950813">
    <w:abstractNumId w:val="41"/>
  </w:num>
  <w:num w:numId="17" w16cid:durableId="769425072">
    <w:abstractNumId w:val="5"/>
  </w:num>
  <w:num w:numId="18" w16cid:durableId="1162044915">
    <w:abstractNumId w:val="19"/>
  </w:num>
  <w:num w:numId="19" w16cid:durableId="1650092140">
    <w:abstractNumId w:val="7"/>
  </w:num>
  <w:num w:numId="20" w16cid:durableId="2109426774">
    <w:abstractNumId w:val="25"/>
  </w:num>
  <w:num w:numId="21" w16cid:durableId="97020826">
    <w:abstractNumId w:val="15"/>
  </w:num>
  <w:num w:numId="22" w16cid:durableId="1650789104">
    <w:abstractNumId w:val="8"/>
  </w:num>
  <w:num w:numId="23" w16cid:durableId="1720469816">
    <w:abstractNumId w:val="6"/>
  </w:num>
  <w:num w:numId="24" w16cid:durableId="1949309387">
    <w:abstractNumId w:val="35"/>
  </w:num>
  <w:num w:numId="25" w16cid:durableId="716048513">
    <w:abstractNumId w:val="27"/>
  </w:num>
  <w:num w:numId="26" w16cid:durableId="335235519">
    <w:abstractNumId w:val="2"/>
  </w:num>
  <w:num w:numId="27" w16cid:durableId="4881357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23618967">
    <w:abstractNumId w:val="20"/>
  </w:num>
  <w:num w:numId="29" w16cid:durableId="606691756">
    <w:abstractNumId w:val="30"/>
  </w:num>
  <w:num w:numId="30" w16cid:durableId="1274098475">
    <w:abstractNumId w:val="32"/>
  </w:num>
  <w:num w:numId="31" w16cid:durableId="1705596180">
    <w:abstractNumId w:val="28"/>
  </w:num>
  <w:num w:numId="32" w16cid:durableId="932783936">
    <w:abstractNumId w:val="37"/>
  </w:num>
  <w:num w:numId="33" w16cid:durableId="1127434609">
    <w:abstractNumId w:val="12"/>
  </w:num>
  <w:num w:numId="34" w16cid:durableId="1461260331">
    <w:abstractNumId w:val="17"/>
  </w:num>
  <w:num w:numId="35" w16cid:durableId="1496529897">
    <w:abstractNumId w:val="23"/>
  </w:num>
  <w:num w:numId="36" w16cid:durableId="1941136359">
    <w:abstractNumId w:val="31"/>
  </w:num>
  <w:num w:numId="37" w16cid:durableId="2106220186">
    <w:abstractNumId w:val="1"/>
  </w:num>
  <w:num w:numId="38" w16cid:durableId="1106777364">
    <w:abstractNumId w:val="40"/>
  </w:num>
  <w:num w:numId="39" w16cid:durableId="2123769373">
    <w:abstractNumId w:val="18"/>
  </w:num>
  <w:num w:numId="40" w16cid:durableId="1546061657">
    <w:abstractNumId w:val="9"/>
  </w:num>
  <w:num w:numId="41" w16cid:durableId="784812283">
    <w:abstractNumId w:val="14"/>
  </w:num>
  <w:num w:numId="42" w16cid:durableId="271867249">
    <w:abstractNumId w:val="29"/>
  </w:num>
  <w:num w:numId="43" w16cid:durableId="1520388339">
    <w:abstractNumId w:val="24"/>
  </w:num>
  <w:num w:numId="44" w16cid:durableId="572668390">
    <w:abstractNumId w:val="4"/>
  </w:num>
  <w:num w:numId="45" w16cid:durableId="464661036">
    <w:abstractNumId w:val="33"/>
  </w:num>
  <w:num w:numId="46" w16cid:durableId="59639386">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bSwNDMwNjIyNwMyLZR0lIJTi4sz8/NACgxrAT86k7IsAAAA"/>
  </w:docVars>
  <w:rsids>
    <w:rsidRoot w:val="00671FF3"/>
    <w:rsid w:val="00005AFB"/>
    <w:rsid w:val="000102B5"/>
    <w:rsid w:val="0001678C"/>
    <w:rsid w:val="000200EB"/>
    <w:rsid w:val="000230B6"/>
    <w:rsid w:val="0002318B"/>
    <w:rsid w:val="00040A40"/>
    <w:rsid w:val="0004389A"/>
    <w:rsid w:val="00043EA0"/>
    <w:rsid w:val="00047456"/>
    <w:rsid w:val="00052901"/>
    <w:rsid w:val="00055F4A"/>
    <w:rsid w:val="00076911"/>
    <w:rsid w:val="0008117F"/>
    <w:rsid w:val="000834B2"/>
    <w:rsid w:val="00084CDA"/>
    <w:rsid w:val="000A0F17"/>
    <w:rsid w:val="000A4961"/>
    <w:rsid w:val="000A4E52"/>
    <w:rsid w:val="000B384A"/>
    <w:rsid w:val="000B4345"/>
    <w:rsid w:val="000B4FB1"/>
    <w:rsid w:val="000B5248"/>
    <w:rsid w:val="000C172A"/>
    <w:rsid w:val="000C2046"/>
    <w:rsid w:val="000C33DD"/>
    <w:rsid w:val="000C7E94"/>
    <w:rsid w:val="000D023A"/>
    <w:rsid w:val="000D6DCB"/>
    <w:rsid w:val="000D76BA"/>
    <w:rsid w:val="000E242F"/>
    <w:rsid w:val="000F10AD"/>
    <w:rsid w:val="000F1FA6"/>
    <w:rsid w:val="0010405F"/>
    <w:rsid w:val="00111F72"/>
    <w:rsid w:val="0011257C"/>
    <w:rsid w:val="00112D48"/>
    <w:rsid w:val="00116713"/>
    <w:rsid w:val="00126B90"/>
    <w:rsid w:val="001411D0"/>
    <w:rsid w:val="0014187A"/>
    <w:rsid w:val="00142399"/>
    <w:rsid w:val="00143308"/>
    <w:rsid w:val="00146DD1"/>
    <w:rsid w:val="00150D84"/>
    <w:rsid w:val="001513E0"/>
    <w:rsid w:val="00155AE5"/>
    <w:rsid w:val="00157652"/>
    <w:rsid w:val="00166888"/>
    <w:rsid w:val="00166B87"/>
    <w:rsid w:val="00171D98"/>
    <w:rsid w:val="001726E7"/>
    <w:rsid w:val="001770E6"/>
    <w:rsid w:val="00180FF9"/>
    <w:rsid w:val="00195C5C"/>
    <w:rsid w:val="001975EF"/>
    <w:rsid w:val="001A0C95"/>
    <w:rsid w:val="001A2053"/>
    <w:rsid w:val="001A5954"/>
    <w:rsid w:val="001A5D6B"/>
    <w:rsid w:val="001A7CCF"/>
    <w:rsid w:val="001B5C12"/>
    <w:rsid w:val="001B76A3"/>
    <w:rsid w:val="001C7A16"/>
    <w:rsid w:val="001D3271"/>
    <w:rsid w:val="001D3B56"/>
    <w:rsid w:val="001D6E8A"/>
    <w:rsid w:val="001D7DA3"/>
    <w:rsid w:val="001E49F1"/>
    <w:rsid w:val="001F04B1"/>
    <w:rsid w:val="001F31DF"/>
    <w:rsid w:val="002001FD"/>
    <w:rsid w:val="0020115E"/>
    <w:rsid w:val="0020199C"/>
    <w:rsid w:val="00201DA8"/>
    <w:rsid w:val="00210C13"/>
    <w:rsid w:val="00217249"/>
    <w:rsid w:val="00220C79"/>
    <w:rsid w:val="002249E5"/>
    <w:rsid w:val="002260DF"/>
    <w:rsid w:val="002269D8"/>
    <w:rsid w:val="00232CD4"/>
    <w:rsid w:val="00232FA4"/>
    <w:rsid w:val="0025393A"/>
    <w:rsid w:val="002616A2"/>
    <w:rsid w:val="00261CDC"/>
    <w:rsid w:val="00262132"/>
    <w:rsid w:val="0026489D"/>
    <w:rsid w:val="002709EC"/>
    <w:rsid w:val="00271656"/>
    <w:rsid w:val="00283505"/>
    <w:rsid w:val="002838BC"/>
    <w:rsid w:val="00293419"/>
    <w:rsid w:val="002A2C36"/>
    <w:rsid w:val="002B0085"/>
    <w:rsid w:val="002B1AEB"/>
    <w:rsid w:val="002B7607"/>
    <w:rsid w:val="002C1EEF"/>
    <w:rsid w:val="002C6C5B"/>
    <w:rsid w:val="002D1279"/>
    <w:rsid w:val="002D430B"/>
    <w:rsid w:val="002D65C2"/>
    <w:rsid w:val="002E007B"/>
    <w:rsid w:val="002E640B"/>
    <w:rsid w:val="002E6AFA"/>
    <w:rsid w:val="002E6C01"/>
    <w:rsid w:val="002F2247"/>
    <w:rsid w:val="002F61E5"/>
    <w:rsid w:val="003016A9"/>
    <w:rsid w:val="003153CB"/>
    <w:rsid w:val="00315DAE"/>
    <w:rsid w:val="00320E61"/>
    <w:rsid w:val="00322D1E"/>
    <w:rsid w:val="00323FFD"/>
    <w:rsid w:val="00327067"/>
    <w:rsid w:val="00331A58"/>
    <w:rsid w:val="00332B5F"/>
    <w:rsid w:val="00346B41"/>
    <w:rsid w:val="003502EE"/>
    <w:rsid w:val="0035586F"/>
    <w:rsid w:val="00356698"/>
    <w:rsid w:val="00362CDC"/>
    <w:rsid w:val="00363B72"/>
    <w:rsid w:val="00370D0A"/>
    <w:rsid w:val="00371213"/>
    <w:rsid w:val="00374958"/>
    <w:rsid w:val="00384237"/>
    <w:rsid w:val="00384830"/>
    <w:rsid w:val="00384CCF"/>
    <w:rsid w:val="00387CCD"/>
    <w:rsid w:val="003900E3"/>
    <w:rsid w:val="00390332"/>
    <w:rsid w:val="00392093"/>
    <w:rsid w:val="00394025"/>
    <w:rsid w:val="0039623F"/>
    <w:rsid w:val="003967C4"/>
    <w:rsid w:val="003973B5"/>
    <w:rsid w:val="003A0780"/>
    <w:rsid w:val="003A0F84"/>
    <w:rsid w:val="003A14F7"/>
    <w:rsid w:val="003A2061"/>
    <w:rsid w:val="003A304F"/>
    <w:rsid w:val="003A5AC1"/>
    <w:rsid w:val="003A74CA"/>
    <w:rsid w:val="003A76A3"/>
    <w:rsid w:val="003B301F"/>
    <w:rsid w:val="003B4FE7"/>
    <w:rsid w:val="003B5E23"/>
    <w:rsid w:val="003B633F"/>
    <w:rsid w:val="003C12D8"/>
    <w:rsid w:val="003C4A1C"/>
    <w:rsid w:val="003C564F"/>
    <w:rsid w:val="003C56D9"/>
    <w:rsid w:val="003D11C4"/>
    <w:rsid w:val="003D1F6C"/>
    <w:rsid w:val="003D1FC1"/>
    <w:rsid w:val="003DE890"/>
    <w:rsid w:val="003E0EEA"/>
    <w:rsid w:val="003E250A"/>
    <w:rsid w:val="003E348A"/>
    <w:rsid w:val="003E3D60"/>
    <w:rsid w:val="003E3FDB"/>
    <w:rsid w:val="003E732A"/>
    <w:rsid w:val="003E7CC8"/>
    <w:rsid w:val="003F390E"/>
    <w:rsid w:val="003F4851"/>
    <w:rsid w:val="00416265"/>
    <w:rsid w:val="00417C25"/>
    <w:rsid w:val="00427021"/>
    <w:rsid w:val="0042798F"/>
    <w:rsid w:val="00427CB5"/>
    <w:rsid w:val="00430283"/>
    <w:rsid w:val="004318DF"/>
    <w:rsid w:val="004319A2"/>
    <w:rsid w:val="004352C0"/>
    <w:rsid w:val="00446FDC"/>
    <w:rsid w:val="004531C9"/>
    <w:rsid w:val="00453A5E"/>
    <w:rsid w:val="00454280"/>
    <w:rsid w:val="00456DCA"/>
    <w:rsid w:val="0047280A"/>
    <w:rsid w:val="00474C21"/>
    <w:rsid w:val="00484C3D"/>
    <w:rsid w:val="00492849"/>
    <w:rsid w:val="004933BE"/>
    <w:rsid w:val="00495DDD"/>
    <w:rsid w:val="004965B5"/>
    <w:rsid w:val="004B047F"/>
    <w:rsid w:val="004B09B5"/>
    <w:rsid w:val="004B3222"/>
    <w:rsid w:val="004B5CFB"/>
    <w:rsid w:val="004B7FB0"/>
    <w:rsid w:val="004C133D"/>
    <w:rsid w:val="004C4054"/>
    <w:rsid w:val="004D5569"/>
    <w:rsid w:val="004D648D"/>
    <w:rsid w:val="004E4B69"/>
    <w:rsid w:val="004F02EF"/>
    <w:rsid w:val="004F319D"/>
    <w:rsid w:val="004F4DC7"/>
    <w:rsid w:val="00504D52"/>
    <w:rsid w:val="00510C41"/>
    <w:rsid w:val="00515972"/>
    <w:rsid w:val="00523269"/>
    <w:rsid w:val="00524B9F"/>
    <w:rsid w:val="00527347"/>
    <w:rsid w:val="00532CF1"/>
    <w:rsid w:val="0053342C"/>
    <w:rsid w:val="00537C57"/>
    <w:rsid w:val="0054029A"/>
    <w:rsid w:val="00540C4A"/>
    <w:rsid w:val="0054AB28"/>
    <w:rsid w:val="00552E15"/>
    <w:rsid w:val="00553DDC"/>
    <w:rsid w:val="00581881"/>
    <w:rsid w:val="00590371"/>
    <w:rsid w:val="0059432D"/>
    <w:rsid w:val="0059463D"/>
    <w:rsid w:val="00595BCE"/>
    <w:rsid w:val="00596DBC"/>
    <w:rsid w:val="005A067B"/>
    <w:rsid w:val="005A55C3"/>
    <w:rsid w:val="005C3EDF"/>
    <w:rsid w:val="005C7E44"/>
    <w:rsid w:val="005D28DE"/>
    <w:rsid w:val="005E359E"/>
    <w:rsid w:val="005E390B"/>
    <w:rsid w:val="005E6628"/>
    <w:rsid w:val="005F2656"/>
    <w:rsid w:val="005F4D16"/>
    <w:rsid w:val="00601F9F"/>
    <w:rsid w:val="00604A1B"/>
    <w:rsid w:val="00604AF4"/>
    <w:rsid w:val="006059B5"/>
    <w:rsid w:val="00612B09"/>
    <w:rsid w:val="00620F23"/>
    <w:rsid w:val="0062573C"/>
    <w:rsid w:val="006320DD"/>
    <w:rsid w:val="00634561"/>
    <w:rsid w:val="00637885"/>
    <w:rsid w:val="006416B9"/>
    <w:rsid w:val="006458A9"/>
    <w:rsid w:val="0064728B"/>
    <w:rsid w:val="0064A021"/>
    <w:rsid w:val="00650459"/>
    <w:rsid w:val="006512B6"/>
    <w:rsid w:val="00652544"/>
    <w:rsid w:val="00653A8E"/>
    <w:rsid w:val="006547B5"/>
    <w:rsid w:val="00655F58"/>
    <w:rsid w:val="00657F6B"/>
    <w:rsid w:val="00662A61"/>
    <w:rsid w:val="00671FF3"/>
    <w:rsid w:val="006726D9"/>
    <w:rsid w:val="00673A86"/>
    <w:rsid w:val="00673DB0"/>
    <w:rsid w:val="006753B2"/>
    <w:rsid w:val="0067592E"/>
    <w:rsid w:val="00676AB7"/>
    <w:rsid w:val="00694D16"/>
    <w:rsid w:val="00695CA0"/>
    <w:rsid w:val="006A4EF1"/>
    <w:rsid w:val="006A5924"/>
    <w:rsid w:val="006A749E"/>
    <w:rsid w:val="006AD47A"/>
    <w:rsid w:val="006B1BA3"/>
    <w:rsid w:val="006B2982"/>
    <w:rsid w:val="006B4A44"/>
    <w:rsid w:val="006B7E43"/>
    <w:rsid w:val="006C56B3"/>
    <w:rsid w:val="006C5740"/>
    <w:rsid w:val="006D0DE9"/>
    <w:rsid w:val="006D28AC"/>
    <w:rsid w:val="006E4115"/>
    <w:rsid w:val="006E448D"/>
    <w:rsid w:val="006E5AD7"/>
    <w:rsid w:val="006F02D2"/>
    <w:rsid w:val="00704B32"/>
    <w:rsid w:val="00710D7A"/>
    <w:rsid w:val="0071576B"/>
    <w:rsid w:val="00717928"/>
    <w:rsid w:val="007241E9"/>
    <w:rsid w:val="00734FAC"/>
    <w:rsid w:val="007404DD"/>
    <w:rsid w:val="00741F5A"/>
    <w:rsid w:val="00747776"/>
    <w:rsid w:val="0075061B"/>
    <w:rsid w:val="007507BA"/>
    <w:rsid w:val="00754BD8"/>
    <w:rsid w:val="00754CF6"/>
    <w:rsid w:val="00756F6E"/>
    <w:rsid w:val="00763A40"/>
    <w:rsid w:val="00766DD7"/>
    <w:rsid w:val="0077272E"/>
    <w:rsid w:val="00775F80"/>
    <w:rsid w:val="007774FD"/>
    <w:rsid w:val="007838D4"/>
    <w:rsid w:val="00784D72"/>
    <w:rsid w:val="007854D7"/>
    <w:rsid w:val="007A319B"/>
    <w:rsid w:val="007A504C"/>
    <w:rsid w:val="007A702E"/>
    <w:rsid w:val="007A7D6B"/>
    <w:rsid w:val="007B1A02"/>
    <w:rsid w:val="007B7CDA"/>
    <w:rsid w:val="007C3C12"/>
    <w:rsid w:val="007C67F3"/>
    <w:rsid w:val="007D7FB2"/>
    <w:rsid w:val="007E4997"/>
    <w:rsid w:val="007F0967"/>
    <w:rsid w:val="007F22EF"/>
    <w:rsid w:val="008032C8"/>
    <w:rsid w:val="00807260"/>
    <w:rsid w:val="00807850"/>
    <w:rsid w:val="0080794E"/>
    <w:rsid w:val="008111F9"/>
    <w:rsid w:val="00813B66"/>
    <w:rsid w:val="00815F71"/>
    <w:rsid w:val="00816443"/>
    <w:rsid w:val="00820B3A"/>
    <w:rsid w:val="00820DE4"/>
    <w:rsid w:val="00823073"/>
    <w:rsid w:val="00824737"/>
    <w:rsid w:val="0082728C"/>
    <w:rsid w:val="0083108A"/>
    <w:rsid w:val="0084155C"/>
    <w:rsid w:val="0084448E"/>
    <w:rsid w:val="008516FF"/>
    <w:rsid w:val="008524E4"/>
    <w:rsid w:val="00856657"/>
    <w:rsid w:val="00863BC1"/>
    <w:rsid w:val="0086699A"/>
    <w:rsid w:val="00870E19"/>
    <w:rsid w:val="00874AC6"/>
    <w:rsid w:val="00885149"/>
    <w:rsid w:val="00885A4B"/>
    <w:rsid w:val="0089420F"/>
    <w:rsid w:val="00897D7E"/>
    <w:rsid w:val="008A07BA"/>
    <w:rsid w:val="008B629B"/>
    <w:rsid w:val="008C1A84"/>
    <w:rsid w:val="008C1B1B"/>
    <w:rsid w:val="008C53FF"/>
    <w:rsid w:val="008C700F"/>
    <w:rsid w:val="008D0952"/>
    <w:rsid w:val="008D0ECD"/>
    <w:rsid w:val="008D14F9"/>
    <w:rsid w:val="008D2C60"/>
    <w:rsid w:val="008E0380"/>
    <w:rsid w:val="008E2E2E"/>
    <w:rsid w:val="008E3FA1"/>
    <w:rsid w:val="008E79F3"/>
    <w:rsid w:val="008F10AA"/>
    <w:rsid w:val="008F258D"/>
    <w:rsid w:val="008F5E6D"/>
    <w:rsid w:val="00901EC3"/>
    <w:rsid w:val="00903A1E"/>
    <w:rsid w:val="00903A2F"/>
    <w:rsid w:val="00906F76"/>
    <w:rsid w:val="009120B4"/>
    <w:rsid w:val="00912DC0"/>
    <w:rsid w:val="00920D37"/>
    <w:rsid w:val="0092652A"/>
    <w:rsid w:val="00926966"/>
    <w:rsid w:val="00941AA9"/>
    <w:rsid w:val="00942DA0"/>
    <w:rsid w:val="00943F7E"/>
    <w:rsid w:val="009449E1"/>
    <w:rsid w:val="00951972"/>
    <w:rsid w:val="00954BDD"/>
    <w:rsid w:val="009565B1"/>
    <w:rsid w:val="009603F9"/>
    <w:rsid w:val="00971378"/>
    <w:rsid w:val="0097151B"/>
    <w:rsid w:val="00981BA2"/>
    <w:rsid w:val="009824D7"/>
    <w:rsid w:val="009841E5"/>
    <w:rsid w:val="00987220"/>
    <w:rsid w:val="00991943"/>
    <w:rsid w:val="00993A4B"/>
    <w:rsid w:val="00996F0E"/>
    <w:rsid w:val="009976A7"/>
    <w:rsid w:val="009A12C8"/>
    <w:rsid w:val="009A59B1"/>
    <w:rsid w:val="009A5E0B"/>
    <w:rsid w:val="009B2FFB"/>
    <w:rsid w:val="009D699D"/>
    <w:rsid w:val="009D710E"/>
    <w:rsid w:val="009D94A0"/>
    <w:rsid w:val="009E4097"/>
    <w:rsid w:val="009E4443"/>
    <w:rsid w:val="009E65DB"/>
    <w:rsid w:val="009E7C8A"/>
    <w:rsid w:val="009F6EF6"/>
    <w:rsid w:val="00A01BB2"/>
    <w:rsid w:val="00A0699B"/>
    <w:rsid w:val="00A0CF55"/>
    <w:rsid w:val="00A109ED"/>
    <w:rsid w:val="00A118EE"/>
    <w:rsid w:val="00A2490E"/>
    <w:rsid w:val="00A30C38"/>
    <w:rsid w:val="00A411DC"/>
    <w:rsid w:val="00A4444B"/>
    <w:rsid w:val="00A4499D"/>
    <w:rsid w:val="00A46FE9"/>
    <w:rsid w:val="00A50215"/>
    <w:rsid w:val="00A51294"/>
    <w:rsid w:val="00A5136A"/>
    <w:rsid w:val="00A5553F"/>
    <w:rsid w:val="00A57ABE"/>
    <w:rsid w:val="00A65D0B"/>
    <w:rsid w:val="00A73A5F"/>
    <w:rsid w:val="00A772E8"/>
    <w:rsid w:val="00A86D3A"/>
    <w:rsid w:val="00A92063"/>
    <w:rsid w:val="00A923C2"/>
    <w:rsid w:val="00A94359"/>
    <w:rsid w:val="00A965A5"/>
    <w:rsid w:val="00A96A03"/>
    <w:rsid w:val="00AA3500"/>
    <w:rsid w:val="00AA42D1"/>
    <w:rsid w:val="00AB3125"/>
    <w:rsid w:val="00AC0E65"/>
    <w:rsid w:val="00AC51F2"/>
    <w:rsid w:val="00AD0226"/>
    <w:rsid w:val="00AD1409"/>
    <w:rsid w:val="00AD337A"/>
    <w:rsid w:val="00AD5DE1"/>
    <w:rsid w:val="00ADE7A7"/>
    <w:rsid w:val="00AE277C"/>
    <w:rsid w:val="00AE2EDE"/>
    <w:rsid w:val="00AE4430"/>
    <w:rsid w:val="00AE5323"/>
    <w:rsid w:val="00AF0E45"/>
    <w:rsid w:val="00AF6DBB"/>
    <w:rsid w:val="00B04B7A"/>
    <w:rsid w:val="00B056DA"/>
    <w:rsid w:val="00B20DB6"/>
    <w:rsid w:val="00B300D5"/>
    <w:rsid w:val="00B36DEC"/>
    <w:rsid w:val="00B410C7"/>
    <w:rsid w:val="00B4125C"/>
    <w:rsid w:val="00B42F33"/>
    <w:rsid w:val="00B52817"/>
    <w:rsid w:val="00B52AA6"/>
    <w:rsid w:val="00B52EEE"/>
    <w:rsid w:val="00B549ED"/>
    <w:rsid w:val="00B54B25"/>
    <w:rsid w:val="00B55A71"/>
    <w:rsid w:val="00B6220E"/>
    <w:rsid w:val="00B64D95"/>
    <w:rsid w:val="00B74592"/>
    <w:rsid w:val="00B74D1D"/>
    <w:rsid w:val="00B74FA5"/>
    <w:rsid w:val="00B829BE"/>
    <w:rsid w:val="00B84690"/>
    <w:rsid w:val="00B85419"/>
    <w:rsid w:val="00B85ABB"/>
    <w:rsid w:val="00B86A68"/>
    <w:rsid w:val="00B86B31"/>
    <w:rsid w:val="00B86B54"/>
    <w:rsid w:val="00B96EEA"/>
    <w:rsid w:val="00BA547A"/>
    <w:rsid w:val="00BA794E"/>
    <w:rsid w:val="00BB2305"/>
    <w:rsid w:val="00BB2DE4"/>
    <w:rsid w:val="00BB445B"/>
    <w:rsid w:val="00BC32D3"/>
    <w:rsid w:val="00BD45DE"/>
    <w:rsid w:val="00BD6B55"/>
    <w:rsid w:val="00BF1EE3"/>
    <w:rsid w:val="00BF272D"/>
    <w:rsid w:val="00C028EC"/>
    <w:rsid w:val="00C06CE4"/>
    <w:rsid w:val="00C10960"/>
    <w:rsid w:val="00C12CF7"/>
    <w:rsid w:val="00C14186"/>
    <w:rsid w:val="00C14211"/>
    <w:rsid w:val="00C176AC"/>
    <w:rsid w:val="00C20F21"/>
    <w:rsid w:val="00C23951"/>
    <w:rsid w:val="00C245D1"/>
    <w:rsid w:val="00C264AF"/>
    <w:rsid w:val="00C3557F"/>
    <w:rsid w:val="00C36C09"/>
    <w:rsid w:val="00C4570D"/>
    <w:rsid w:val="00C50EAD"/>
    <w:rsid w:val="00C6DFA3"/>
    <w:rsid w:val="00C92305"/>
    <w:rsid w:val="00C92CB0"/>
    <w:rsid w:val="00C953A4"/>
    <w:rsid w:val="00C96EC3"/>
    <w:rsid w:val="00CA113D"/>
    <w:rsid w:val="00CA27FD"/>
    <w:rsid w:val="00CA4C7E"/>
    <w:rsid w:val="00CA4C87"/>
    <w:rsid w:val="00CA55F9"/>
    <w:rsid w:val="00CB1341"/>
    <w:rsid w:val="00CB36C7"/>
    <w:rsid w:val="00CC07BB"/>
    <w:rsid w:val="00CC4304"/>
    <w:rsid w:val="00CE02E3"/>
    <w:rsid w:val="00CE4B2A"/>
    <w:rsid w:val="00CF2054"/>
    <w:rsid w:val="00CF5488"/>
    <w:rsid w:val="00D035A2"/>
    <w:rsid w:val="00D06064"/>
    <w:rsid w:val="00D10026"/>
    <w:rsid w:val="00D102EC"/>
    <w:rsid w:val="00D137D4"/>
    <w:rsid w:val="00D137DF"/>
    <w:rsid w:val="00D23CB9"/>
    <w:rsid w:val="00D24A01"/>
    <w:rsid w:val="00D267FA"/>
    <w:rsid w:val="00D27FF1"/>
    <w:rsid w:val="00D32D76"/>
    <w:rsid w:val="00D3652D"/>
    <w:rsid w:val="00D37EEF"/>
    <w:rsid w:val="00D41528"/>
    <w:rsid w:val="00D41D76"/>
    <w:rsid w:val="00D44371"/>
    <w:rsid w:val="00D55DA6"/>
    <w:rsid w:val="00D65768"/>
    <w:rsid w:val="00D774DD"/>
    <w:rsid w:val="00D878A4"/>
    <w:rsid w:val="00D90B22"/>
    <w:rsid w:val="00D92F42"/>
    <w:rsid w:val="00D9672B"/>
    <w:rsid w:val="00DA32C1"/>
    <w:rsid w:val="00DB1AC6"/>
    <w:rsid w:val="00DB6550"/>
    <w:rsid w:val="00DC28E3"/>
    <w:rsid w:val="00DC41D1"/>
    <w:rsid w:val="00DC78E6"/>
    <w:rsid w:val="00DC7CCB"/>
    <w:rsid w:val="00DD16A1"/>
    <w:rsid w:val="00DD1FBB"/>
    <w:rsid w:val="00DD2A17"/>
    <w:rsid w:val="00DD563B"/>
    <w:rsid w:val="00DD60AB"/>
    <w:rsid w:val="00DE30B1"/>
    <w:rsid w:val="00DE32EC"/>
    <w:rsid w:val="00DE34C2"/>
    <w:rsid w:val="00DE7499"/>
    <w:rsid w:val="00DF22A5"/>
    <w:rsid w:val="00DF408A"/>
    <w:rsid w:val="00DF6A05"/>
    <w:rsid w:val="00DFC3E3"/>
    <w:rsid w:val="00E00233"/>
    <w:rsid w:val="00E01F60"/>
    <w:rsid w:val="00E06024"/>
    <w:rsid w:val="00E07427"/>
    <w:rsid w:val="00E10E37"/>
    <w:rsid w:val="00E11072"/>
    <w:rsid w:val="00E11D20"/>
    <w:rsid w:val="00E16ADB"/>
    <w:rsid w:val="00E17CB2"/>
    <w:rsid w:val="00E22C16"/>
    <w:rsid w:val="00E31089"/>
    <w:rsid w:val="00E321E1"/>
    <w:rsid w:val="00E35292"/>
    <w:rsid w:val="00E404ED"/>
    <w:rsid w:val="00E43A92"/>
    <w:rsid w:val="00E76235"/>
    <w:rsid w:val="00E80B24"/>
    <w:rsid w:val="00E81F67"/>
    <w:rsid w:val="00E84A8E"/>
    <w:rsid w:val="00E90F48"/>
    <w:rsid w:val="00E958A7"/>
    <w:rsid w:val="00E970A5"/>
    <w:rsid w:val="00EA11BC"/>
    <w:rsid w:val="00EA45E0"/>
    <w:rsid w:val="00EA5558"/>
    <w:rsid w:val="00EA5848"/>
    <w:rsid w:val="00EB1EF6"/>
    <w:rsid w:val="00EB22EC"/>
    <w:rsid w:val="00EB3DF1"/>
    <w:rsid w:val="00EB580A"/>
    <w:rsid w:val="00EB68F0"/>
    <w:rsid w:val="00EB6C40"/>
    <w:rsid w:val="00EB79C8"/>
    <w:rsid w:val="00EC4CC1"/>
    <w:rsid w:val="00EC5C08"/>
    <w:rsid w:val="00EC6772"/>
    <w:rsid w:val="00ED1C40"/>
    <w:rsid w:val="00ED60F5"/>
    <w:rsid w:val="00EE25D2"/>
    <w:rsid w:val="00EE2AF6"/>
    <w:rsid w:val="00EE53E0"/>
    <w:rsid w:val="00EE5671"/>
    <w:rsid w:val="00EF0B50"/>
    <w:rsid w:val="00EF12D0"/>
    <w:rsid w:val="00EF5A00"/>
    <w:rsid w:val="00EF62DF"/>
    <w:rsid w:val="00EF6863"/>
    <w:rsid w:val="00F038FC"/>
    <w:rsid w:val="00F06BDD"/>
    <w:rsid w:val="00F222A9"/>
    <w:rsid w:val="00F261DF"/>
    <w:rsid w:val="00F3250F"/>
    <w:rsid w:val="00F4388C"/>
    <w:rsid w:val="00F439EF"/>
    <w:rsid w:val="00F44A27"/>
    <w:rsid w:val="00F57810"/>
    <w:rsid w:val="00F579AD"/>
    <w:rsid w:val="00F66C2F"/>
    <w:rsid w:val="00F72ABA"/>
    <w:rsid w:val="00F72D87"/>
    <w:rsid w:val="00F745CD"/>
    <w:rsid w:val="00F77276"/>
    <w:rsid w:val="00F817B2"/>
    <w:rsid w:val="00F82A7E"/>
    <w:rsid w:val="00F91E77"/>
    <w:rsid w:val="00F9283F"/>
    <w:rsid w:val="00F97591"/>
    <w:rsid w:val="00F976DD"/>
    <w:rsid w:val="00FA291C"/>
    <w:rsid w:val="00FA328F"/>
    <w:rsid w:val="00FA6A48"/>
    <w:rsid w:val="00FB5135"/>
    <w:rsid w:val="00FB7B1F"/>
    <w:rsid w:val="00FC0430"/>
    <w:rsid w:val="00FC3AE7"/>
    <w:rsid w:val="00FD2F84"/>
    <w:rsid w:val="00FD43DE"/>
    <w:rsid w:val="00FD5F4B"/>
    <w:rsid w:val="00FD6090"/>
    <w:rsid w:val="00FE074A"/>
    <w:rsid w:val="00FE4C47"/>
    <w:rsid w:val="00FF1E35"/>
    <w:rsid w:val="00FF3E0B"/>
    <w:rsid w:val="00FF461C"/>
    <w:rsid w:val="00FF4C01"/>
    <w:rsid w:val="00FF54DD"/>
    <w:rsid w:val="011E307E"/>
    <w:rsid w:val="01258FD9"/>
    <w:rsid w:val="0154A440"/>
    <w:rsid w:val="0189CA7F"/>
    <w:rsid w:val="01AF97A4"/>
    <w:rsid w:val="01B9BE39"/>
    <w:rsid w:val="01C2A4D7"/>
    <w:rsid w:val="01F26F36"/>
    <w:rsid w:val="01F5A0DC"/>
    <w:rsid w:val="02173569"/>
    <w:rsid w:val="02223518"/>
    <w:rsid w:val="023BAA69"/>
    <w:rsid w:val="0242F57A"/>
    <w:rsid w:val="02997FEA"/>
    <w:rsid w:val="02B53AC6"/>
    <w:rsid w:val="02EA703A"/>
    <w:rsid w:val="02F89668"/>
    <w:rsid w:val="02FE3F35"/>
    <w:rsid w:val="031B4767"/>
    <w:rsid w:val="0332D870"/>
    <w:rsid w:val="035091A3"/>
    <w:rsid w:val="0355CF70"/>
    <w:rsid w:val="03A4AC71"/>
    <w:rsid w:val="03AECAFA"/>
    <w:rsid w:val="03DEBF0A"/>
    <w:rsid w:val="03FE5C04"/>
    <w:rsid w:val="04005B83"/>
    <w:rsid w:val="04224D9C"/>
    <w:rsid w:val="047832C5"/>
    <w:rsid w:val="047FF0D5"/>
    <w:rsid w:val="049C15C8"/>
    <w:rsid w:val="050E11E9"/>
    <w:rsid w:val="053C3E9B"/>
    <w:rsid w:val="05419B17"/>
    <w:rsid w:val="054EE4FD"/>
    <w:rsid w:val="0560CA99"/>
    <w:rsid w:val="05700890"/>
    <w:rsid w:val="058F43B6"/>
    <w:rsid w:val="05BA9494"/>
    <w:rsid w:val="05E7DA9F"/>
    <w:rsid w:val="05FD612E"/>
    <w:rsid w:val="0629851E"/>
    <w:rsid w:val="063BC253"/>
    <w:rsid w:val="0672229B"/>
    <w:rsid w:val="067BEE29"/>
    <w:rsid w:val="069664B4"/>
    <w:rsid w:val="069A2B9D"/>
    <w:rsid w:val="069CBCAF"/>
    <w:rsid w:val="06B185AF"/>
    <w:rsid w:val="06B75D87"/>
    <w:rsid w:val="06DAB7C8"/>
    <w:rsid w:val="06FF8263"/>
    <w:rsid w:val="07383815"/>
    <w:rsid w:val="077795D3"/>
    <w:rsid w:val="0777B369"/>
    <w:rsid w:val="0799862A"/>
    <w:rsid w:val="07A47397"/>
    <w:rsid w:val="07B0E662"/>
    <w:rsid w:val="07CAF1A9"/>
    <w:rsid w:val="07DF6C16"/>
    <w:rsid w:val="07F3FEE6"/>
    <w:rsid w:val="0826753C"/>
    <w:rsid w:val="085DB9CA"/>
    <w:rsid w:val="0860AA60"/>
    <w:rsid w:val="08A45D10"/>
    <w:rsid w:val="08CC65F3"/>
    <w:rsid w:val="08D5D277"/>
    <w:rsid w:val="08DA8C03"/>
    <w:rsid w:val="08E87C91"/>
    <w:rsid w:val="09041067"/>
    <w:rsid w:val="09119FE0"/>
    <w:rsid w:val="0930F701"/>
    <w:rsid w:val="0940A6CE"/>
    <w:rsid w:val="095F3DBA"/>
    <w:rsid w:val="09895086"/>
    <w:rsid w:val="09D4D668"/>
    <w:rsid w:val="09EFB37F"/>
    <w:rsid w:val="0AA78AAE"/>
    <w:rsid w:val="0AB2966E"/>
    <w:rsid w:val="0AB322EF"/>
    <w:rsid w:val="0AFDD48C"/>
    <w:rsid w:val="0B1A7271"/>
    <w:rsid w:val="0B37A822"/>
    <w:rsid w:val="0B65CFE5"/>
    <w:rsid w:val="0B6FC7C1"/>
    <w:rsid w:val="0B9CCC03"/>
    <w:rsid w:val="0BC12344"/>
    <w:rsid w:val="0BDCAA65"/>
    <w:rsid w:val="0C152CB0"/>
    <w:rsid w:val="0C3078FB"/>
    <w:rsid w:val="0C5CA3C1"/>
    <w:rsid w:val="0C5FE2BF"/>
    <w:rsid w:val="0C66048A"/>
    <w:rsid w:val="0C932A99"/>
    <w:rsid w:val="0CD0190A"/>
    <w:rsid w:val="0CDD0311"/>
    <w:rsid w:val="0CEEBEE0"/>
    <w:rsid w:val="0D39487C"/>
    <w:rsid w:val="0D467E7F"/>
    <w:rsid w:val="0D46A65A"/>
    <w:rsid w:val="0D7FA30A"/>
    <w:rsid w:val="0DB2B950"/>
    <w:rsid w:val="0DB962EF"/>
    <w:rsid w:val="0DC45E40"/>
    <w:rsid w:val="0DC4C98E"/>
    <w:rsid w:val="0DFDBD5A"/>
    <w:rsid w:val="0E0D9670"/>
    <w:rsid w:val="0E29C7DA"/>
    <w:rsid w:val="0E2A785F"/>
    <w:rsid w:val="0E2D6477"/>
    <w:rsid w:val="0E3A8ABD"/>
    <w:rsid w:val="0E7CFC6E"/>
    <w:rsid w:val="0E813E39"/>
    <w:rsid w:val="0E8F2DA2"/>
    <w:rsid w:val="0EA13608"/>
    <w:rsid w:val="0EA3BCBC"/>
    <w:rsid w:val="0EFB0F5F"/>
    <w:rsid w:val="0F1FE33C"/>
    <w:rsid w:val="0F72BEBB"/>
    <w:rsid w:val="0F7400B1"/>
    <w:rsid w:val="0FACE15E"/>
    <w:rsid w:val="0FBB579F"/>
    <w:rsid w:val="0FC7A5B9"/>
    <w:rsid w:val="0FD32FA7"/>
    <w:rsid w:val="0FD4FE5A"/>
    <w:rsid w:val="0FE2FE00"/>
    <w:rsid w:val="0FFC890B"/>
    <w:rsid w:val="105BD0A0"/>
    <w:rsid w:val="105D48AF"/>
    <w:rsid w:val="105F60AC"/>
    <w:rsid w:val="1070A0ED"/>
    <w:rsid w:val="10730CCA"/>
    <w:rsid w:val="1097755D"/>
    <w:rsid w:val="109D75BB"/>
    <w:rsid w:val="10A2FDB8"/>
    <w:rsid w:val="10DDEE34"/>
    <w:rsid w:val="10DF72E3"/>
    <w:rsid w:val="10EA999E"/>
    <w:rsid w:val="10F7D49F"/>
    <w:rsid w:val="1122869A"/>
    <w:rsid w:val="11299183"/>
    <w:rsid w:val="11746CBB"/>
    <w:rsid w:val="119A9FB0"/>
    <w:rsid w:val="11B0AF12"/>
    <w:rsid w:val="11F0C44A"/>
    <w:rsid w:val="11F8B537"/>
    <w:rsid w:val="1253CDF8"/>
    <w:rsid w:val="12604E9D"/>
    <w:rsid w:val="12687C30"/>
    <w:rsid w:val="1272DA8C"/>
    <w:rsid w:val="12A53F80"/>
    <w:rsid w:val="1319B9E5"/>
    <w:rsid w:val="1336F7A3"/>
    <w:rsid w:val="1338D11A"/>
    <w:rsid w:val="133D6E6A"/>
    <w:rsid w:val="134A2BBA"/>
    <w:rsid w:val="134CCE75"/>
    <w:rsid w:val="13BB458C"/>
    <w:rsid w:val="13C5FA26"/>
    <w:rsid w:val="1403AC44"/>
    <w:rsid w:val="1408B12E"/>
    <w:rsid w:val="14320141"/>
    <w:rsid w:val="1449865C"/>
    <w:rsid w:val="1453B21A"/>
    <w:rsid w:val="1480A3CD"/>
    <w:rsid w:val="1486111B"/>
    <w:rsid w:val="14AB8E19"/>
    <w:rsid w:val="14D1FE60"/>
    <w:rsid w:val="14D3DBA2"/>
    <w:rsid w:val="14D59491"/>
    <w:rsid w:val="14D94F34"/>
    <w:rsid w:val="14E34519"/>
    <w:rsid w:val="14F638D6"/>
    <w:rsid w:val="152C9E09"/>
    <w:rsid w:val="15429B17"/>
    <w:rsid w:val="157FFDFB"/>
    <w:rsid w:val="159F08C5"/>
    <w:rsid w:val="15B03E4A"/>
    <w:rsid w:val="15CC0870"/>
    <w:rsid w:val="15DA3779"/>
    <w:rsid w:val="15F12756"/>
    <w:rsid w:val="163B74DD"/>
    <w:rsid w:val="1644BD54"/>
    <w:rsid w:val="165FC3C4"/>
    <w:rsid w:val="1673C631"/>
    <w:rsid w:val="16A8F124"/>
    <w:rsid w:val="16AB705D"/>
    <w:rsid w:val="16BA68ED"/>
    <w:rsid w:val="16D2BC71"/>
    <w:rsid w:val="170DAFDF"/>
    <w:rsid w:val="174C3231"/>
    <w:rsid w:val="1778B5A3"/>
    <w:rsid w:val="177FC2AD"/>
    <w:rsid w:val="17890586"/>
    <w:rsid w:val="178C5F27"/>
    <w:rsid w:val="17A81F97"/>
    <w:rsid w:val="17CE3601"/>
    <w:rsid w:val="183CBB61"/>
    <w:rsid w:val="1847BE63"/>
    <w:rsid w:val="184DB7BF"/>
    <w:rsid w:val="185A9495"/>
    <w:rsid w:val="185C1FE8"/>
    <w:rsid w:val="18AA8787"/>
    <w:rsid w:val="18B20575"/>
    <w:rsid w:val="18B34BF5"/>
    <w:rsid w:val="1920917C"/>
    <w:rsid w:val="1946EA02"/>
    <w:rsid w:val="1948E44A"/>
    <w:rsid w:val="1953F42E"/>
    <w:rsid w:val="1974C6C7"/>
    <w:rsid w:val="198ED10B"/>
    <w:rsid w:val="19B0B215"/>
    <w:rsid w:val="19F75858"/>
    <w:rsid w:val="1A192171"/>
    <w:rsid w:val="1A1FF74C"/>
    <w:rsid w:val="1A25CA1B"/>
    <w:rsid w:val="1AFD28E0"/>
    <w:rsid w:val="1B38CBD6"/>
    <w:rsid w:val="1B4399EA"/>
    <w:rsid w:val="1B4DEE64"/>
    <w:rsid w:val="1B570C7E"/>
    <w:rsid w:val="1B6C9C16"/>
    <w:rsid w:val="1BA9172D"/>
    <w:rsid w:val="1BA94042"/>
    <w:rsid w:val="1BB98D41"/>
    <w:rsid w:val="1BB9B341"/>
    <w:rsid w:val="1BD95549"/>
    <w:rsid w:val="1BF4013D"/>
    <w:rsid w:val="1BFBC609"/>
    <w:rsid w:val="1C09080E"/>
    <w:rsid w:val="1C125780"/>
    <w:rsid w:val="1C12FE5B"/>
    <w:rsid w:val="1C29670D"/>
    <w:rsid w:val="1C4A6523"/>
    <w:rsid w:val="1C56E75B"/>
    <w:rsid w:val="1C83FB54"/>
    <w:rsid w:val="1CD5B8E1"/>
    <w:rsid w:val="1D026FE7"/>
    <w:rsid w:val="1D082EFA"/>
    <w:rsid w:val="1D0FEAE4"/>
    <w:rsid w:val="1D1CA526"/>
    <w:rsid w:val="1D353846"/>
    <w:rsid w:val="1D363729"/>
    <w:rsid w:val="1D55300E"/>
    <w:rsid w:val="1D55F8BC"/>
    <w:rsid w:val="1DA17331"/>
    <w:rsid w:val="1DABD87A"/>
    <w:rsid w:val="1DB29755"/>
    <w:rsid w:val="1DCC5643"/>
    <w:rsid w:val="1DFE4BD9"/>
    <w:rsid w:val="1E1BE4B8"/>
    <w:rsid w:val="1E24E936"/>
    <w:rsid w:val="1E25175F"/>
    <w:rsid w:val="1E2A4ABF"/>
    <w:rsid w:val="1E3A8B78"/>
    <w:rsid w:val="1E457D08"/>
    <w:rsid w:val="1E4ACA8D"/>
    <w:rsid w:val="1E88107E"/>
    <w:rsid w:val="1E8C8273"/>
    <w:rsid w:val="1EA6B976"/>
    <w:rsid w:val="1EB7FA38"/>
    <w:rsid w:val="1EDFA1CE"/>
    <w:rsid w:val="1F861D4F"/>
    <w:rsid w:val="1F9DF250"/>
    <w:rsid w:val="1FC1D5FC"/>
    <w:rsid w:val="1FE25A84"/>
    <w:rsid w:val="201289E8"/>
    <w:rsid w:val="201AA8CC"/>
    <w:rsid w:val="20362A95"/>
    <w:rsid w:val="204AB67D"/>
    <w:rsid w:val="204BA133"/>
    <w:rsid w:val="205D3A68"/>
    <w:rsid w:val="20A66D63"/>
    <w:rsid w:val="20C6F707"/>
    <w:rsid w:val="20D70885"/>
    <w:rsid w:val="21541C66"/>
    <w:rsid w:val="21B25D11"/>
    <w:rsid w:val="21D232D5"/>
    <w:rsid w:val="21D54ECA"/>
    <w:rsid w:val="21F42C34"/>
    <w:rsid w:val="21F78524"/>
    <w:rsid w:val="2232F032"/>
    <w:rsid w:val="2240C8CA"/>
    <w:rsid w:val="2242E74F"/>
    <w:rsid w:val="226AE6E0"/>
    <w:rsid w:val="226B620F"/>
    <w:rsid w:val="226BBBAF"/>
    <w:rsid w:val="2273B53A"/>
    <w:rsid w:val="2283E8D1"/>
    <w:rsid w:val="228B52A0"/>
    <w:rsid w:val="22CF05F1"/>
    <w:rsid w:val="22DB545A"/>
    <w:rsid w:val="22EF41A3"/>
    <w:rsid w:val="22F41AED"/>
    <w:rsid w:val="23034D6E"/>
    <w:rsid w:val="23137369"/>
    <w:rsid w:val="232A0302"/>
    <w:rsid w:val="23447F0C"/>
    <w:rsid w:val="237F3FBE"/>
    <w:rsid w:val="2396A831"/>
    <w:rsid w:val="239704A3"/>
    <w:rsid w:val="23992BF6"/>
    <w:rsid w:val="239AE29A"/>
    <w:rsid w:val="23A1FEF1"/>
    <w:rsid w:val="23B14A8A"/>
    <w:rsid w:val="23B19D19"/>
    <w:rsid w:val="23EAFF15"/>
    <w:rsid w:val="2442504C"/>
    <w:rsid w:val="244B1A57"/>
    <w:rsid w:val="248A9CCD"/>
    <w:rsid w:val="24C4A77A"/>
    <w:rsid w:val="24CFA75A"/>
    <w:rsid w:val="25293666"/>
    <w:rsid w:val="253877D8"/>
    <w:rsid w:val="25403E9F"/>
    <w:rsid w:val="25527751"/>
    <w:rsid w:val="255DFE2D"/>
    <w:rsid w:val="255E30C1"/>
    <w:rsid w:val="257A7187"/>
    <w:rsid w:val="257BC908"/>
    <w:rsid w:val="26203E3C"/>
    <w:rsid w:val="2639E9BD"/>
    <w:rsid w:val="264BF570"/>
    <w:rsid w:val="267211EF"/>
    <w:rsid w:val="2681B8BD"/>
    <w:rsid w:val="26964E7E"/>
    <w:rsid w:val="26B01FEA"/>
    <w:rsid w:val="26C10CCC"/>
    <w:rsid w:val="26FA2AF0"/>
    <w:rsid w:val="271B49C9"/>
    <w:rsid w:val="273FEE89"/>
    <w:rsid w:val="276FD5EE"/>
    <w:rsid w:val="278820C8"/>
    <w:rsid w:val="27A69796"/>
    <w:rsid w:val="27A72D47"/>
    <w:rsid w:val="27B07E6A"/>
    <w:rsid w:val="27B0B7EF"/>
    <w:rsid w:val="27B483B6"/>
    <w:rsid w:val="27CF5C12"/>
    <w:rsid w:val="27DE4EDA"/>
    <w:rsid w:val="27F4E933"/>
    <w:rsid w:val="27FCC460"/>
    <w:rsid w:val="28112020"/>
    <w:rsid w:val="2840FAAA"/>
    <w:rsid w:val="28450A63"/>
    <w:rsid w:val="28516433"/>
    <w:rsid w:val="28A3D476"/>
    <w:rsid w:val="2928CC51"/>
    <w:rsid w:val="292AAA34"/>
    <w:rsid w:val="293463FA"/>
    <w:rsid w:val="2935F527"/>
    <w:rsid w:val="293A73DC"/>
    <w:rsid w:val="29455F5C"/>
    <w:rsid w:val="2947F312"/>
    <w:rsid w:val="294B447C"/>
    <w:rsid w:val="29585DA9"/>
    <w:rsid w:val="2971B68F"/>
    <w:rsid w:val="298E868C"/>
    <w:rsid w:val="29A92002"/>
    <w:rsid w:val="29C4FC91"/>
    <w:rsid w:val="29E337DA"/>
    <w:rsid w:val="2A5EBA60"/>
    <w:rsid w:val="2A7C2BCE"/>
    <w:rsid w:val="2A899E1F"/>
    <w:rsid w:val="2A92F49F"/>
    <w:rsid w:val="2AA9C911"/>
    <w:rsid w:val="2AD01E58"/>
    <w:rsid w:val="2AF65C54"/>
    <w:rsid w:val="2B0952F5"/>
    <w:rsid w:val="2B5424AA"/>
    <w:rsid w:val="2B989CEF"/>
    <w:rsid w:val="2BADBAB9"/>
    <w:rsid w:val="2BC506F2"/>
    <w:rsid w:val="2BFADA1B"/>
    <w:rsid w:val="2BFED99A"/>
    <w:rsid w:val="2C1DA066"/>
    <w:rsid w:val="2C42CB1A"/>
    <w:rsid w:val="2C6237E4"/>
    <w:rsid w:val="2C85B905"/>
    <w:rsid w:val="2C9D0877"/>
    <w:rsid w:val="2CAB43F2"/>
    <w:rsid w:val="2CB1A89B"/>
    <w:rsid w:val="2CB259A1"/>
    <w:rsid w:val="2CD6CE97"/>
    <w:rsid w:val="2CE5C5D4"/>
    <w:rsid w:val="2CFABFF0"/>
    <w:rsid w:val="2D116B78"/>
    <w:rsid w:val="2D1E0509"/>
    <w:rsid w:val="2D2DE1C0"/>
    <w:rsid w:val="2D2F5419"/>
    <w:rsid w:val="2D33D782"/>
    <w:rsid w:val="2D34AD55"/>
    <w:rsid w:val="2D743B50"/>
    <w:rsid w:val="2D89DDF7"/>
    <w:rsid w:val="2D8B0483"/>
    <w:rsid w:val="2D95EC9B"/>
    <w:rsid w:val="2DD30D8B"/>
    <w:rsid w:val="2DE029B2"/>
    <w:rsid w:val="2DF95A62"/>
    <w:rsid w:val="2E1175B8"/>
    <w:rsid w:val="2E21608F"/>
    <w:rsid w:val="2E236163"/>
    <w:rsid w:val="2E25A31C"/>
    <w:rsid w:val="2E3B8A42"/>
    <w:rsid w:val="2E573ECD"/>
    <w:rsid w:val="2E9F93A2"/>
    <w:rsid w:val="2EA5514C"/>
    <w:rsid w:val="2EBE7802"/>
    <w:rsid w:val="2EDDF591"/>
    <w:rsid w:val="2EEC592C"/>
    <w:rsid w:val="2F14ACB4"/>
    <w:rsid w:val="2F1C9403"/>
    <w:rsid w:val="2F687D4D"/>
    <w:rsid w:val="2F882565"/>
    <w:rsid w:val="2F916860"/>
    <w:rsid w:val="2FA4A864"/>
    <w:rsid w:val="2FB4DE72"/>
    <w:rsid w:val="2FBF07C6"/>
    <w:rsid w:val="30187D0E"/>
    <w:rsid w:val="303AED45"/>
    <w:rsid w:val="3042D4CF"/>
    <w:rsid w:val="30447570"/>
    <w:rsid w:val="304876CC"/>
    <w:rsid w:val="305AAFE0"/>
    <w:rsid w:val="306AFD2D"/>
    <w:rsid w:val="30BEA7BF"/>
    <w:rsid w:val="30F048B6"/>
    <w:rsid w:val="3124AC2A"/>
    <w:rsid w:val="31765EA9"/>
    <w:rsid w:val="319F7A69"/>
    <w:rsid w:val="31D0BC2A"/>
    <w:rsid w:val="31D3F783"/>
    <w:rsid w:val="31E8B1A6"/>
    <w:rsid w:val="31F11474"/>
    <w:rsid w:val="32141D6B"/>
    <w:rsid w:val="32144762"/>
    <w:rsid w:val="322B4051"/>
    <w:rsid w:val="32CDE906"/>
    <w:rsid w:val="32E5AA6F"/>
    <w:rsid w:val="32FD4288"/>
    <w:rsid w:val="3301DD21"/>
    <w:rsid w:val="330C91B6"/>
    <w:rsid w:val="332574BB"/>
    <w:rsid w:val="33373EE6"/>
    <w:rsid w:val="334D165E"/>
    <w:rsid w:val="337773EE"/>
    <w:rsid w:val="337DE681"/>
    <w:rsid w:val="338F4EEE"/>
    <w:rsid w:val="33B18D56"/>
    <w:rsid w:val="33C75A7D"/>
    <w:rsid w:val="343C86FA"/>
    <w:rsid w:val="343E87D3"/>
    <w:rsid w:val="344C1919"/>
    <w:rsid w:val="3451F5CF"/>
    <w:rsid w:val="3458A1F9"/>
    <w:rsid w:val="34612B83"/>
    <w:rsid w:val="34B4D797"/>
    <w:rsid w:val="34BD18D9"/>
    <w:rsid w:val="34C92AE5"/>
    <w:rsid w:val="353B8374"/>
    <w:rsid w:val="353D38CC"/>
    <w:rsid w:val="354C4DF3"/>
    <w:rsid w:val="356F1975"/>
    <w:rsid w:val="35A10EA2"/>
    <w:rsid w:val="35B04635"/>
    <w:rsid w:val="35E7B0D5"/>
    <w:rsid w:val="362A43DB"/>
    <w:rsid w:val="36536A4D"/>
    <w:rsid w:val="36A50DB1"/>
    <w:rsid w:val="36A8B7AA"/>
    <w:rsid w:val="3732343A"/>
    <w:rsid w:val="3735CC34"/>
    <w:rsid w:val="37403032"/>
    <w:rsid w:val="37438DFD"/>
    <w:rsid w:val="37525D93"/>
    <w:rsid w:val="3785B372"/>
    <w:rsid w:val="3796C050"/>
    <w:rsid w:val="37C0B413"/>
    <w:rsid w:val="37C3AA28"/>
    <w:rsid w:val="37CBE711"/>
    <w:rsid w:val="37D6F620"/>
    <w:rsid w:val="38628E6C"/>
    <w:rsid w:val="3875CE58"/>
    <w:rsid w:val="387C42CC"/>
    <w:rsid w:val="3896AB9A"/>
    <w:rsid w:val="38A16C28"/>
    <w:rsid w:val="38DBCD1D"/>
    <w:rsid w:val="39056E25"/>
    <w:rsid w:val="391D3B7C"/>
    <w:rsid w:val="3920BDBB"/>
    <w:rsid w:val="39210623"/>
    <w:rsid w:val="39422E7B"/>
    <w:rsid w:val="3955B04C"/>
    <w:rsid w:val="39813659"/>
    <w:rsid w:val="39C44F0E"/>
    <w:rsid w:val="39CF4AE3"/>
    <w:rsid w:val="39D1E824"/>
    <w:rsid w:val="39EC8548"/>
    <w:rsid w:val="3A0470B6"/>
    <w:rsid w:val="3A05E18D"/>
    <w:rsid w:val="3A125FE7"/>
    <w:rsid w:val="3A18490F"/>
    <w:rsid w:val="3A3CDE9A"/>
    <w:rsid w:val="3A52CE43"/>
    <w:rsid w:val="3A7AFD6E"/>
    <w:rsid w:val="3A80FFA4"/>
    <w:rsid w:val="3AA827B4"/>
    <w:rsid w:val="3ABDAAC8"/>
    <w:rsid w:val="3B15431B"/>
    <w:rsid w:val="3B55373E"/>
    <w:rsid w:val="3BA9FF75"/>
    <w:rsid w:val="3BBE8B2D"/>
    <w:rsid w:val="3BD85BD1"/>
    <w:rsid w:val="3BEFE403"/>
    <w:rsid w:val="3BF0A18C"/>
    <w:rsid w:val="3C055DED"/>
    <w:rsid w:val="3C07E62D"/>
    <w:rsid w:val="3C193665"/>
    <w:rsid w:val="3C1D4D7C"/>
    <w:rsid w:val="3C6D8048"/>
    <w:rsid w:val="3CE096AA"/>
    <w:rsid w:val="3D15AFD5"/>
    <w:rsid w:val="3D1B45BF"/>
    <w:rsid w:val="3D62E553"/>
    <w:rsid w:val="3D799D56"/>
    <w:rsid w:val="3D94A5F5"/>
    <w:rsid w:val="3DB71A75"/>
    <w:rsid w:val="3DEEC234"/>
    <w:rsid w:val="3E05E3B2"/>
    <w:rsid w:val="3E16DD43"/>
    <w:rsid w:val="3E1A4F0A"/>
    <w:rsid w:val="3E28C761"/>
    <w:rsid w:val="3E46DD45"/>
    <w:rsid w:val="3E93120A"/>
    <w:rsid w:val="3E997D7F"/>
    <w:rsid w:val="3E99C37F"/>
    <w:rsid w:val="3EA0FA5F"/>
    <w:rsid w:val="3EAB5B94"/>
    <w:rsid w:val="3EEF47A3"/>
    <w:rsid w:val="3F031994"/>
    <w:rsid w:val="3F0E3237"/>
    <w:rsid w:val="3F26C5BA"/>
    <w:rsid w:val="3F2B1BF5"/>
    <w:rsid w:val="3F4F5F74"/>
    <w:rsid w:val="3F4FD9AE"/>
    <w:rsid w:val="3F8BEA2B"/>
    <w:rsid w:val="3F8C2978"/>
    <w:rsid w:val="3F9EB6EE"/>
    <w:rsid w:val="3FA499B2"/>
    <w:rsid w:val="3FAD7175"/>
    <w:rsid w:val="3FCAF2D7"/>
    <w:rsid w:val="3FE541DD"/>
    <w:rsid w:val="40140123"/>
    <w:rsid w:val="4051C1C8"/>
    <w:rsid w:val="40633B07"/>
    <w:rsid w:val="408BA585"/>
    <w:rsid w:val="408F5EE5"/>
    <w:rsid w:val="40A62D9F"/>
    <w:rsid w:val="40CD00B1"/>
    <w:rsid w:val="40E93B2B"/>
    <w:rsid w:val="40F5F13F"/>
    <w:rsid w:val="41066CD5"/>
    <w:rsid w:val="411B23FD"/>
    <w:rsid w:val="412534AA"/>
    <w:rsid w:val="4148625D"/>
    <w:rsid w:val="414E5A3C"/>
    <w:rsid w:val="41531C0D"/>
    <w:rsid w:val="415C1257"/>
    <w:rsid w:val="416D3ECC"/>
    <w:rsid w:val="417AAF84"/>
    <w:rsid w:val="4180CD4A"/>
    <w:rsid w:val="41898EFA"/>
    <w:rsid w:val="418D5758"/>
    <w:rsid w:val="41B0FDA3"/>
    <w:rsid w:val="41DE5245"/>
    <w:rsid w:val="42037302"/>
    <w:rsid w:val="423B74CA"/>
    <w:rsid w:val="427A8F88"/>
    <w:rsid w:val="428CE7F4"/>
    <w:rsid w:val="42D2A995"/>
    <w:rsid w:val="42F28E23"/>
    <w:rsid w:val="42F2A284"/>
    <w:rsid w:val="43552F10"/>
    <w:rsid w:val="435AA1F2"/>
    <w:rsid w:val="43707920"/>
    <w:rsid w:val="437A87F8"/>
    <w:rsid w:val="43AB56B9"/>
    <w:rsid w:val="43C1DA78"/>
    <w:rsid w:val="43CEE589"/>
    <w:rsid w:val="44005B7A"/>
    <w:rsid w:val="440A036D"/>
    <w:rsid w:val="4469D12A"/>
    <w:rsid w:val="449275B2"/>
    <w:rsid w:val="44BDA27B"/>
    <w:rsid w:val="44DDB070"/>
    <w:rsid w:val="45065796"/>
    <w:rsid w:val="452DFCFC"/>
    <w:rsid w:val="457DE4F6"/>
    <w:rsid w:val="45975E82"/>
    <w:rsid w:val="45A241DB"/>
    <w:rsid w:val="45D343DF"/>
    <w:rsid w:val="45E0A4FB"/>
    <w:rsid w:val="46270DFF"/>
    <w:rsid w:val="46274350"/>
    <w:rsid w:val="4641431D"/>
    <w:rsid w:val="46439458"/>
    <w:rsid w:val="4652419C"/>
    <w:rsid w:val="46691D49"/>
    <w:rsid w:val="46BAED44"/>
    <w:rsid w:val="46D54A61"/>
    <w:rsid w:val="46F7647D"/>
    <w:rsid w:val="47117714"/>
    <w:rsid w:val="47224042"/>
    <w:rsid w:val="476AE6E7"/>
    <w:rsid w:val="4818D6D9"/>
    <w:rsid w:val="48266D0F"/>
    <w:rsid w:val="48277E3E"/>
    <w:rsid w:val="4832CAE0"/>
    <w:rsid w:val="484A4B10"/>
    <w:rsid w:val="4873795A"/>
    <w:rsid w:val="4881A2D5"/>
    <w:rsid w:val="48B93EBC"/>
    <w:rsid w:val="48C6F950"/>
    <w:rsid w:val="495D1ED0"/>
    <w:rsid w:val="496FCF39"/>
    <w:rsid w:val="49A97B3B"/>
    <w:rsid w:val="49B1BC8D"/>
    <w:rsid w:val="49B6320B"/>
    <w:rsid w:val="49CD94BA"/>
    <w:rsid w:val="49DB3CC7"/>
    <w:rsid w:val="49F320AA"/>
    <w:rsid w:val="49FFD600"/>
    <w:rsid w:val="4A4E0300"/>
    <w:rsid w:val="4A94C6DF"/>
    <w:rsid w:val="4AC6F9DE"/>
    <w:rsid w:val="4B151416"/>
    <w:rsid w:val="4B95ABA3"/>
    <w:rsid w:val="4BB4764E"/>
    <w:rsid w:val="4BBB82ED"/>
    <w:rsid w:val="4BC0AAFC"/>
    <w:rsid w:val="4BD1E475"/>
    <w:rsid w:val="4BFC8D5C"/>
    <w:rsid w:val="4C221D88"/>
    <w:rsid w:val="4C2634C8"/>
    <w:rsid w:val="4C6B17DA"/>
    <w:rsid w:val="4C6DB4D5"/>
    <w:rsid w:val="4C7E3CC9"/>
    <w:rsid w:val="4C96CB7F"/>
    <w:rsid w:val="4C995715"/>
    <w:rsid w:val="4C9BF4CA"/>
    <w:rsid w:val="4CAA26D8"/>
    <w:rsid w:val="4CBE946B"/>
    <w:rsid w:val="4CDFBC32"/>
    <w:rsid w:val="4CE65A25"/>
    <w:rsid w:val="4D3DE77E"/>
    <w:rsid w:val="4D7DB29E"/>
    <w:rsid w:val="4D8FCFE3"/>
    <w:rsid w:val="4D956400"/>
    <w:rsid w:val="4DBA0BC7"/>
    <w:rsid w:val="4DF1F4AB"/>
    <w:rsid w:val="4DF9394F"/>
    <w:rsid w:val="4E5E8875"/>
    <w:rsid w:val="4E6115B4"/>
    <w:rsid w:val="4E69E18A"/>
    <w:rsid w:val="4E6E1531"/>
    <w:rsid w:val="4E83ACA2"/>
    <w:rsid w:val="4EBAA78A"/>
    <w:rsid w:val="4EC3E7C1"/>
    <w:rsid w:val="4ED1F1F7"/>
    <w:rsid w:val="4EEFE8CB"/>
    <w:rsid w:val="4F025913"/>
    <w:rsid w:val="4F314D44"/>
    <w:rsid w:val="4F6CE874"/>
    <w:rsid w:val="4F7B5E76"/>
    <w:rsid w:val="4FB1D3B1"/>
    <w:rsid w:val="4FF4E36C"/>
    <w:rsid w:val="50194185"/>
    <w:rsid w:val="501C7E47"/>
    <w:rsid w:val="50387E1A"/>
    <w:rsid w:val="504D6C95"/>
    <w:rsid w:val="507FCFCD"/>
    <w:rsid w:val="508DF79F"/>
    <w:rsid w:val="50C27C9A"/>
    <w:rsid w:val="50EF2742"/>
    <w:rsid w:val="50FED66D"/>
    <w:rsid w:val="512D07FC"/>
    <w:rsid w:val="51362281"/>
    <w:rsid w:val="51464438"/>
    <w:rsid w:val="515FD33D"/>
    <w:rsid w:val="51B38E27"/>
    <w:rsid w:val="51C0FF77"/>
    <w:rsid w:val="51CB5F1B"/>
    <w:rsid w:val="5201B15D"/>
    <w:rsid w:val="5208C21E"/>
    <w:rsid w:val="520BA72E"/>
    <w:rsid w:val="521F67E6"/>
    <w:rsid w:val="522205A7"/>
    <w:rsid w:val="52234905"/>
    <w:rsid w:val="523C2C9E"/>
    <w:rsid w:val="525FFB14"/>
    <w:rsid w:val="5297EBFC"/>
    <w:rsid w:val="52A25E25"/>
    <w:rsid w:val="52B2332F"/>
    <w:rsid w:val="534C7F0A"/>
    <w:rsid w:val="537DA13A"/>
    <w:rsid w:val="538F8013"/>
    <w:rsid w:val="53925A1D"/>
    <w:rsid w:val="53B1F6AF"/>
    <w:rsid w:val="53B33397"/>
    <w:rsid w:val="53B59852"/>
    <w:rsid w:val="53C098DA"/>
    <w:rsid w:val="53C7736D"/>
    <w:rsid w:val="543E802E"/>
    <w:rsid w:val="548377CF"/>
    <w:rsid w:val="54A7CC9A"/>
    <w:rsid w:val="54B298E2"/>
    <w:rsid w:val="54E4CE09"/>
    <w:rsid w:val="55112F65"/>
    <w:rsid w:val="55239784"/>
    <w:rsid w:val="553D89C0"/>
    <w:rsid w:val="55A637D3"/>
    <w:rsid w:val="55BC309D"/>
    <w:rsid w:val="55C2469B"/>
    <w:rsid w:val="55CBB33B"/>
    <w:rsid w:val="55D27C9B"/>
    <w:rsid w:val="562BE3CD"/>
    <w:rsid w:val="566B6C42"/>
    <w:rsid w:val="5674C884"/>
    <w:rsid w:val="569522E6"/>
    <w:rsid w:val="569A10EC"/>
    <w:rsid w:val="569F6E96"/>
    <w:rsid w:val="56F2A6DF"/>
    <w:rsid w:val="571EC456"/>
    <w:rsid w:val="5725EDAD"/>
    <w:rsid w:val="573CB992"/>
    <w:rsid w:val="574A452A"/>
    <w:rsid w:val="57678038"/>
    <w:rsid w:val="576E44DF"/>
    <w:rsid w:val="577748C6"/>
    <w:rsid w:val="57ABC861"/>
    <w:rsid w:val="57B769B8"/>
    <w:rsid w:val="57BA3227"/>
    <w:rsid w:val="57EA3602"/>
    <w:rsid w:val="584F96F9"/>
    <w:rsid w:val="590613EA"/>
    <w:rsid w:val="591EBAC0"/>
    <w:rsid w:val="592DA3BB"/>
    <w:rsid w:val="59465FD6"/>
    <w:rsid w:val="59671870"/>
    <w:rsid w:val="598118FF"/>
    <w:rsid w:val="599A033D"/>
    <w:rsid w:val="599F44C2"/>
    <w:rsid w:val="59A66CA7"/>
    <w:rsid w:val="59C09E1F"/>
    <w:rsid w:val="59D8E168"/>
    <w:rsid w:val="59FC73F0"/>
    <w:rsid w:val="5A00B526"/>
    <w:rsid w:val="5A2C1D99"/>
    <w:rsid w:val="5A5B2008"/>
    <w:rsid w:val="5A605B25"/>
    <w:rsid w:val="5A657E9A"/>
    <w:rsid w:val="5AB67C70"/>
    <w:rsid w:val="5ABA0B49"/>
    <w:rsid w:val="5AF821AF"/>
    <w:rsid w:val="5B4DF0E9"/>
    <w:rsid w:val="5B5468B9"/>
    <w:rsid w:val="5B99E73A"/>
    <w:rsid w:val="5BC63C60"/>
    <w:rsid w:val="5BD0C356"/>
    <w:rsid w:val="5C122169"/>
    <w:rsid w:val="5C230581"/>
    <w:rsid w:val="5C2387EB"/>
    <w:rsid w:val="5C2E7E81"/>
    <w:rsid w:val="5C35CA0E"/>
    <w:rsid w:val="5C5A67EB"/>
    <w:rsid w:val="5C935598"/>
    <w:rsid w:val="5C982943"/>
    <w:rsid w:val="5C9DD062"/>
    <w:rsid w:val="5CBCB4A0"/>
    <w:rsid w:val="5CCA486F"/>
    <w:rsid w:val="5CDBA412"/>
    <w:rsid w:val="5CE17518"/>
    <w:rsid w:val="5CFD0B1D"/>
    <w:rsid w:val="5D153F26"/>
    <w:rsid w:val="5D7232E4"/>
    <w:rsid w:val="5D76F337"/>
    <w:rsid w:val="5DADB5C5"/>
    <w:rsid w:val="5DAFBA75"/>
    <w:rsid w:val="5DBB88E5"/>
    <w:rsid w:val="5E2B9B19"/>
    <w:rsid w:val="5E67487E"/>
    <w:rsid w:val="5E6BD9A9"/>
    <w:rsid w:val="5EB2E540"/>
    <w:rsid w:val="5F0CEB7B"/>
    <w:rsid w:val="5F260239"/>
    <w:rsid w:val="5F2E1B6F"/>
    <w:rsid w:val="5F314380"/>
    <w:rsid w:val="5F32303F"/>
    <w:rsid w:val="5F33C3A2"/>
    <w:rsid w:val="5F43619C"/>
    <w:rsid w:val="5F556836"/>
    <w:rsid w:val="5F610720"/>
    <w:rsid w:val="5F853AC3"/>
    <w:rsid w:val="5F9F7FCE"/>
    <w:rsid w:val="5FC90230"/>
    <w:rsid w:val="5FEB28B1"/>
    <w:rsid w:val="5FEB3296"/>
    <w:rsid w:val="5FF99394"/>
    <w:rsid w:val="6002A12C"/>
    <w:rsid w:val="600626E7"/>
    <w:rsid w:val="6009F5DD"/>
    <w:rsid w:val="600B439B"/>
    <w:rsid w:val="6041322F"/>
    <w:rsid w:val="6066A03C"/>
    <w:rsid w:val="60A816B4"/>
    <w:rsid w:val="60D73A42"/>
    <w:rsid w:val="60E2CC89"/>
    <w:rsid w:val="60FCB0E6"/>
    <w:rsid w:val="614AE9B1"/>
    <w:rsid w:val="61883361"/>
    <w:rsid w:val="618DA594"/>
    <w:rsid w:val="619EFF5D"/>
    <w:rsid w:val="61AFE4C2"/>
    <w:rsid w:val="61B22165"/>
    <w:rsid w:val="61BACEB3"/>
    <w:rsid w:val="61E23BF4"/>
    <w:rsid w:val="61EFC0BF"/>
    <w:rsid w:val="62002980"/>
    <w:rsid w:val="623BAA2C"/>
    <w:rsid w:val="624372AA"/>
    <w:rsid w:val="62533BC9"/>
    <w:rsid w:val="6256EC22"/>
    <w:rsid w:val="62697ABF"/>
    <w:rsid w:val="62C6B8E2"/>
    <w:rsid w:val="62CD6458"/>
    <w:rsid w:val="637AD124"/>
    <w:rsid w:val="63806B70"/>
    <w:rsid w:val="63ABE362"/>
    <w:rsid w:val="644A7728"/>
    <w:rsid w:val="645A5499"/>
    <w:rsid w:val="64613F45"/>
    <w:rsid w:val="646A447D"/>
    <w:rsid w:val="64A8BC03"/>
    <w:rsid w:val="64B5B421"/>
    <w:rsid w:val="650D9293"/>
    <w:rsid w:val="6514637D"/>
    <w:rsid w:val="651FAE57"/>
    <w:rsid w:val="65323D21"/>
    <w:rsid w:val="6535B833"/>
    <w:rsid w:val="655A13EF"/>
    <w:rsid w:val="655C3C59"/>
    <w:rsid w:val="659329D5"/>
    <w:rsid w:val="65C8AC31"/>
    <w:rsid w:val="65CD442B"/>
    <w:rsid w:val="65D57A1F"/>
    <w:rsid w:val="65D77A2C"/>
    <w:rsid w:val="6608D14A"/>
    <w:rsid w:val="66284D07"/>
    <w:rsid w:val="662E645B"/>
    <w:rsid w:val="6664F504"/>
    <w:rsid w:val="66744105"/>
    <w:rsid w:val="66AB96B0"/>
    <w:rsid w:val="673ECA5F"/>
    <w:rsid w:val="6745846B"/>
    <w:rsid w:val="676B9BB1"/>
    <w:rsid w:val="6806EA0D"/>
    <w:rsid w:val="680A72F9"/>
    <w:rsid w:val="681F9C78"/>
    <w:rsid w:val="682C7309"/>
    <w:rsid w:val="68430EA8"/>
    <w:rsid w:val="6861CCA6"/>
    <w:rsid w:val="688163B5"/>
    <w:rsid w:val="689E8ECF"/>
    <w:rsid w:val="68B0A9EF"/>
    <w:rsid w:val="691C40CF"/>
    <w:rsid w:val="6967E7D5"/>
    <w:rsid w:val="698556B7"/>
    <w:rsid w:val="698B4572"/>
    <w:rsid w:val="69BB1AD9"/>
    <w:rsid w:val="6A02D6E6"/>
    <w:rsid w:val="6A06BB99"/>
    <w:rsid w:val="6A0C19BF"/>
    <w:rsid w:val="6A11F6F1"/>
    <w:rsid w:val="6A1276B7"/>
    <w:rsid w:val="6A3E4F33"/>
    <w:rsid w:val="6A498A54"/>
    <w:rsid w:val="6A59F1C0"/>
    <w:rsid w:val="6A6AC9C1"/>
    <w:rsid w:val="6A6D5517"/>
    <w:rsid w:val="6AC3C0E5"/>
    <w:rsid w:val="6AC4AE48"/>
    <w:rsid w:val="6AD3C878"/>
    <w:rsid w:val="6AFB0BFE"/>
    <w:rsid w:val="6B24F455"/>
    <w:rsid w:val="6BB55A83"/>
    <w:rsid w:val="6BC3F05B"/>
    <w:rsid w:val="6BC7A08B"/>
    <w:rsid w:val="6BD8FF80"/>
    <w:rsid w:val="6BF8B1C0"/>
    <w:rsid w:val="6C0C2E48"/>
    <w:rsid w:val="6C13DB86"/>
    <w:rsid w:val="6C2B85D5"/>
    <w:rsid w:val="6CB98F61"/>
    <w:rsid w:val="6D25D33E"/>
    <w:rsid w:val="6D52A11C"/>
    <w:rsid w:val="6D94DA90"/>
    <w:rsid w:val="6DA8694B"/>
    <w:rsid w:val="6DBA2E53"/>
    <w:rsid w:val="6DBA62B3"/>
    <w:rsid w:val="6DD6DB95"/>
    <w:rsid w:val="6DD71468"/>
    <w:rsid w:val="6E6D5544"/>
    <w:rsid w:val="6E8F23B7"/>
    <w:rsid w:val="6E9677E2"/>
    <w:rsid w:val="6EE2C4CC"/>
    <w:rsid w:val="6EE7C87B"/>
    <w:rsid w:val="6F339B40"/>
    <w:rsid w:val="6F5052C0"/>
    <w:rsid w:val="6F59F6BF"/>
    <w:rsid w:val="6F7A99C1"/>
    <w:rsid w:val="6F90F8FF"/>
    <w:rsid w:val="6FB15003"/>
    <w:rsid w:val="6FB54053"/>
    <w:rsid w:val="6FC34A37"/>
    <w:rsid w:val="6FC98F91"/>
    <w:rsid w:val="6FEACA25"/>
    <w:rsid w:val="7058DED4"/>
    <w:rsid w:val="7058FE72"/>
    <w:rsid w:val="70656879"/>
    <w:rsid w:val="707FCC5F"/>
    <w:rsid w:val="709A34FE"/>
    <w:rsid w:val="70BA4643"/>
    <w:rsid w:val="71503A8A"/>
    <w:rsid w:val="71843883"/>
    <w:rsid w:val="719D62DF"/>
    <w:rsid w:val="720155F4"/>
    <w:rsid w:val="7214AEE0"/>
    <w:rsid w:val="722E8FA7"/>
    <w:rsid w:val="72455C0B"/>
    <w:rsid w:val="724642B4"/>
    <w:rsid w:val="72776D3E"/>
    <w:rsid w:val="72C47F83"/>
    <w:rsid w:val="72DB0F67"/>
    <w:rsid w:val="7330A7E3"/>
    <w:rsid w:val="73B020BF"/>
    <w:rsid w:val="73B061C9"/>
    <w:rsid w:val="73B74F5D"/>
    <w:rsid w:val="73B94F79"/>
    <w:rsid w:val="73C5352F"/>
    <w:rsid w:val="73D58C17"/>
    <w:rsid w:val="73D9AAA6"/>
    <w:rsid w:val="73F16B36"/>
    <w:rsid w:val="73F1D0D6"/>
    <w:rsid w:val="74149B86"/>
    <w:rsid w:val="74383984"/>
    <w:rsid w:val="743FD3F0"/>
    <w:rsid w:val="7455E97F"/>
    <w:rsid w:val="747F5E9D"/>
    <w:rsid w:val="749CE116"/>
    <w:rsid w:val="74B2D9F1"/>
    <w:rsid w:val="74CFA74E"/>
    <w:rsid w:val="74F7774C"/>
    <w:rsid w:val="751B5817"/>
    <w:rsid w:val="75345872"/>
    <w:rsid w:val="758758BE"/>
    <w:rsid w:val="75A6B8B1"/>
    <w:rsid w:val="75BB10B7"/>
    <w:rsid w:val="75BE758F"/>
    <w:rsid w:val="75C4097E"/>
    <w:rsid w:val="75D7B127"/>
    <w:rsid w:val="75E6B4E5"/>
    <w:rsid w:val="76715D6E"/>
    <w:rsid w:val="769415BA"/>
    <w:rsid w:val="76CB6F2D"/>
    <w:rsid w:val="76DBAA86"/>
    <w:rsid w:val="76DBB8CD"/>
    <w:rsid w:val="76DDFFD3"/>
    <w:rsid w:val="7721CB0C"/>
    <w:rsid w:val="77420CBC"/>
    <w:rsid w:val="7744993E"/>
    <w:rsid w:val="776AE425"/>
    <w:rsid w:val="776C081E"/>
    <w:rsid w:val="776E2D81"/>
    <w:rsid w:val="7772F7E1"/>
    <w:rsid w:val="780CFEAD"/>
    <w:rsid w:val="78376CB1"/>
    <w:rsid w:val="7847DB25"/>
    <w:rsid w:val="785B2DF2"/>
    <w:rsid w:val="791166A1"/>
    <w:rsid w:val="794C1C8B"/>
    <w:rsid w:val="795A197B"/>
    <w:rsid w:val="79870298"/>
    <w:rsid w:val="799139E6"/>
    <w:rsid w:val="79A17BDE"/>
    <w:rsid w:val="79AB07F7"/>
    <w:rsid w:val="79D5CC02"/>
    <w:rsid w:val="7A0F0C62"/>
    <w:rsid w:val="7A10D119"/>
    <w:rsid w:val="7A572CD0"/>
    <w:rsid w:val="7A75135D"/>
    <w:rsid w:val="7A7AFF14"/>
    <w:rsid w:val="7A7B3FFB"/>
    <w:rsid w:val="7A8803AC"/>
    <w:rsid w:val="7AA1012B"/>
    <w:rsid w:val="7ABC0B60"/>
    <w:rsid w:val="7ACD524E"/>
    <w:rsid w:val="7ACD59DA"/>
    <w:rsid w:val="7AEAE7C3"/>
    <w:rsid w:val="7AF1A597"/>
    <w:rsid w:val="7B32043E"/>
    <w:rsid w:val="7B35C24A"/>
    <w:rsid w:val="7B40AE04"/>
    <w:rsid w:val="7B60CB34"/>
    <w:rsid w:val="7B75BDFB"/>
    <w:rsid w:val="7B8B8521"/>
    <w:rsid w:val="7BE62AFA"/>
    <w:rsid w:val="7BEEA44C"/>
    <w:rsid w:val="7C39F07F"/>
    <w:rsid w:val="7C8B3A93"/>
    <w:rsid w:val="7CA74422"/>
    <w:rsid w:val="7CBAAD49"/>
    <w:rsid w:val="7CBB4733"/>
    <w:rsid w:val="7D01D030"/>
    <w:rsid w:val="7D3EDB75"/>
    <w:rsid w:val="7D40C41E"/>
    <w:rsid w:val="7D49E2EC"/>
    <w:rsid w:val="7D63D4C9"/>
    <w:rsid w:val="7DB69833"/>
    <w:rsid w:val="7DC4FC75"/>
    <w:rsid w:val="7DC832E3"/>
    <w:rsid w:val="7E00D938"/>
    <w:rsid w:val="7E1CEFEE"/>
    <w:rsid w:val="7E408317"/>
    <w:rsid w:val="7E4AB4E8"/>
    <w:rsid w:val="7E5C017E"/>
    <w:rsid w:val="7EBE217C"/>
    <w:rsid w:val="7EC44F5C"/>
    <w:rsid w:val="7ED07ACD"/>
    <w:rsid w:val="7ED683F0"/>
    <w:rsid w:val="7EE0CC3F"/>
    <w:rsid w:val="7F5C1396"/>
    <w:rsid w:val="7F5E98C9"/>
    <w:rsid w:val="7F6472EC"/>
    <w:rsid w:val="7F72F89A"/>
    <w:rsid w:val="7FDE80D0"/>
    <w:rsid w:val="7FE1078F"/>
    <w:rsid w:val="7FF638A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5873B"/>
  <w15:docId w15:val="{B244601E-AC27-407E-BA28-F53E96246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22E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1FF3"/>
    <w:pPr>
      <w:tabs>
        <w:tab w:val="center" w:pos="4680"/>
        <w:tab w:val="right" w:pos="9360"/>
      </w:tabs>
    </w:pPr>
  </w:style>
  <w:style w:type="character" w:customStyle="1" w:styleId="HeaderChar">
    <w:name w:val="Header Char"/>
    <w:basedOn w:val="DefaultParagraphFont"/>
    <w:link w:val="Header"/>
    <w:uiPriority w:val="99"/>
    <w:rsid w:val="00671FF3"/>
    <w:rPr>
      <w:rFonts w:ascii="Times New Roman" w:hAnsi="Times New Roman" w:cs="Times New Roman"/>
      <w:sz w:val="24"/>
      <w:szCs w:val="24"/>
    </w:rPr>
  </w:style>
  <w:style w:type="paragraph" w:styleId="Footer">
    <w:name w:val="footer"/>
    <w:basedOn w:val="Normal"/>
    <w:link w:val="FooterChar"/>
    <w:uiPriority w:val="99"/>
    <w:unhideWhenUsed/>
    <w:rsid w:val="00671FF3"/>
    <w:pPr>
      <w:tabs>
        <w:tab w:val="center" w:pos="4680"/>
        <w:tab w:val="right" w:pos="9360"/>
      </w:tabs>
    </w:pPr>
  </w:style>
  <w:style w:type="character" w:customStyle="1" w:styleId="FooterChar">
    <w:name w:val="Footer Char"/>
    <w:basedOn w:val="DefaultParagraphFont"/>
    <w:link w:val="Footer"/>
    <w:uiPriority w:val="99"/>
    <w:rsid w:val="00671FF3"/>
    <w:rPr>
      <w:rFonts w:ascii="Times New Roman" w:hAnsi="Times New Roman" w:cs="Times New Roman"/>
      <w:sz w:val="24"/>
      <w:szCs w:val="24"/>
    </w:rPr>
  </w:style>
  <w:style w:type="paragraph" w:styleId="ListParagraph">
    <w:name w:val="List Paragraph"/>
    <w:basedOn w:val="Normal"/>
    <w:uiPriority w:val="1"/>
    <w:qFormat/>
    <w:rsid w:val="00671FF3"/>
    <w:pPr>
      <w:ind w:left="720"/>
      <w:contextualSpacing/>
    </w:pPr>
  </w:style>
  <w:style w:type="paragraph" w:customStyle="1" w:styleId="Default">
    <w:name w:val="Default"/>
    <w:rsid w:val="00331A58"/>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C953A4"/>
    <w:rPr>
      <w:color w:val="0563C1" w:themeColor="hyperlink"/>
      <w:u w:val="single"/>
    </w:rPr>
  </w:style>
  <w:style w:type="character" w:styleId="FollowedHyperlink">
    <w:name w:val="FollowedHyperlink"/>
    <w:basedOn w:val="DefaultParagraphFont"/>
    <w:uiPriority w:val="99"/>
    <w:semiHidden/>
    <w:unhideWhenUsed/>
    <w:rsid w:val="00DE30B1"/>
    <w:rPr>
      <w:color w:val="954F72" w:themeColor="followedHyperlink"/>
      <w:u w:val="single"/>
    </w:rPr>
  </w:style>
  <w:style w:type="character" w:customStyle="1" w:styleId="highlight1">
    <w:name w:val="highlight1"/>
    <w:basedOn w:val="DefaultParagraphFont"/>
    <w:rsid w:val="006C5740"/>
    <w:rPr>
      <w:shd w:val="clear" w:color="auto" w:fill="FFEE94"/>
    </w:rPr>
  </w:style>
  <w:style w:type="paragraph" w:styleId="BalloonText">
    <w:name w:val="Balloon Text"/>
    <w:basedOn w:val="Normal"/>
    <w:link w:val="BalloonTextChar"/>
    <w:uiPriority w:val="99"/>
    <w:semiHidden/>
    <w:unhideWhenUsed/>
    <w:rsid w:val="00BA547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547A"/>
    <w:rPr>
      <w:rFonts w:ascii="Segoe UI" w:hAnsi="Segoe UI" w:cs="Segoe UI"/>
      <w:sz w:val="18"/>
      <w:szCs w:val="18"/>
    </w:rPr>
  </w:style>
  <w:style w:type="table" w:styleId="TableGrid">
    <w:name w:val="Table Grid"/>
    <w:basedOn w:val="TableNormal"/>
    <w:uiPriority w:val="39"/>
    <w:rsid w:val="00510C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035A2"/>
    <w:pPr>
      <w:spacing w:before="100" w:beforeAutospacing="1" w:after="100" w:afterAutospacing="1"/>
    </w:pPr>
    <w:rPr>
      <w:rFonts w:eastAsia="Times New Roman"/>
    </w:rPr>
  </w:style>
  <w:style w:type="character" w:customStyle="1" w:styleId="apple-converted-space">
    <w:name w:val="apple-converted-space"/>
    <w:basedOn w:val="DefaultParagraphFont"/>
    <w:rsid w:val="00D035A2"/>
  </w:style>
  <w:style w:type="paragraph" w:styleId="NoSpacing">
    <w:name w:val="No Spacing"/>
    <w:uiPriority w:val="1"/>
    <w:qFormat/>
    <w:rsid w:val="00CF5488"/>
    <w:pPr>
      <w:spacing w:after="0" w:line="240" w:lineRule="auto"/>
    </w:pPr>
  </w:style>
  <w:style w:type="character" w:styleId="UnresolvedMention">
    <w:name w:val="Unresolved Mention"/>
    <w:basedOn w:val="DefaultParagraphFont"/>
    <w:uiPriority w:val="99"/>
    <w:semiHidden/>
    <w:unhideWhenUsed/>
    <w:rsid w:val="00EF62DF"/>
    <w:rPr>
      <w:color w:val="605E5C"/>
      <w:shd w:val="clear" w:color="auto" w:fill="E1DFDD"/>
    </w:rPr>
  </w:style>
  <w:style w:type="paragraph" w:styleId="BodyText">
    <w:name w:val="Body Text"/>
    <w:basedOn w:val="Normal"/>
    <w:link w:val="BodyTextChar"/>
    <w:uiPriority w:val="1"/>
    <w:qFormat/>
    <w:rsid w:val="000D76BA"/>
    <w:pPr>
      <w:widowControl w:val="0"/>
      <w:autoSpaceDE w:val="0"/>
      <w:autoSpaceDN w:val="0"/>
    </w:pPr>
    <w:rPr>
      <w:rFonts w:ascii="Arial" w:eastAsia="Arial" w:hAnsi="Arial" w:cs="Arial"/>
      <w:b/>
      <w:bCs/>
      <w:sz w:val="20"/>
      <w:szCs w:val="20"/>
    </w:rPr>
  </w:style>
  <w:style w:type="character" w:customStyle="1" w:styleId="BodyTextChar">
    <w:name w:val="Body Text Char"/>
    <w:basedOn w:val="DefaultParagraphFont"/>
    <w:link w:val="BodyText"/>
    <w:uiPriority w:val="1"/>
    <w:rsid w:val="000D76BA"/>
    <w:rPr>
      <w:rFonts w:ascii="Arial" w:eastAsia="Arial" w:hAnsi="Arial" w:cs="Arial"/>
      <w:b/>
      <w:bCs/>
      <w:sz w:val="20"/>
      <w:szCs w:val="20"/>
    </w:rPr>
  </w:style>
  <w:style w:type="character" w:customStyle="1" w:styleId="contentpasted0">
    <w:name w:val="contentpasted0"/>
    <w:basedOn w:val="DefaultParagraphFont"/>
    <w:rsid w:val="00D9672B"/>
  </w:style>
  <w:style w:type="paragraph" w:customStyle="1" w:styleId="paragraph">
    <w:name w:val="paragraph"/>
    <w:basedOn w:val="Normal"/>
    <w:rsid w:val="00766DD7"/>
    <w:pPr>
      <w:spacing w:before="100" w:beforeAutospacing="1" w:after="100" w:afterAutospacing="1"/>
    </w:pPr>
    <w:rPr>
      <w:rFonts w:eastAsia="Times New Roman"/>
    </w:rPr>
  </w:style>
  <w:style w:type="character" w:customStyle="1" w:styleId="normaltextrun">
    <w:name w:val="normaltextrun"/>
    <w:basedOn w:val="DefaultParagraphFont"/>
    <w:rsid w:val="00766DD7"/>
  </w:style>
  <w:style w:type="character" w:customStyle="1" w:styleId="eop">
    <w:name w:val="eop"/>
    <w:basedOn w:val="DefaultParagraphFont"/>
    <w:rsid w:val="00766D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694436">
      <w:bodyDiv w:val="1"/>
      <w:marLeft w:val="0"/>
      <w:marRight w:val="0"/>
      <w:marTop w:val="0"/>
      <w:marBottom w:val="0"/>
      <w:divBdr>
        <w:top w:val="none" w:sz="0" w:space="0" w:color="auto"/>
        <w:left w:val="none" w:sz="0" w:space="0" w:color="auto"/>
        <w:bottom w:val="none" w:sz="0" w:space="0" w:color="auto"/>
        <w:right w:val="none" w:sz="0" w:space="0" w:color="auto"/>
      </w:divBdr>
    </w:div>
    <w:div w:id="134104613">
      <w:bodyDiv w:val="1"/>
      <w:marLeft w:val="0"/>
      <w:marRight w:val="0"/>
      <w:marTop w:val="0"/>
      <w:marBottom w:val="0"/>
      <w:divBdr>
        <w:top w:val="none" w:sz="0" w:space="0" w:color="auto"/>
        <w:left w:val="none" w:sz="0" w:space="0" w:color="auto"/>
        <w:bottom w:val="none" w:sz="0" w:space="0" w:color="auto"/>
        <w:right w:val="none" w:sz="0" w:space="0" w:color="auto"/>
      </w:divBdr>
    </w:div>
    <w:div w:id="140538110">
      <w:bodyDiv w:val="1"/>
      <w:marLeft w:val="0"/>
      <w:marRight w:val="0"/>
      <w:marTop w:val="0"/>
      <w:marBottom w:val="0"/>
      <w:divBdr>
        <w:top w:val="none" w:sz="0" w:space="0" w:color="auto"/>
        <w:left w:val="none" w:sz="0" w:space="0" w:color="auto"/>
        <w:bottom w:val="none" w:sz="0" w:space="0" w:color="auto"/>
        <w:right w:val="none" w:sz="0" w:space="0" w:color="auto"/>
      </w:divBdr>
      <w:divsChild>
        <w:div w:id="1211917956">
          <w:marLeft w:val="0"/>
          <w:marRight w:val="0"/>
          <w:marTop w:val="0"/>
          <w:marBottom w:val="0"/>
          <w:divBdr>
            <w:top w:val="none" w:sz="0" w:space="0" w:color="auto"/>
            <w:left w:val="none" w:sz="0" w:space="0" w:color="auto"/>
            <w:bottom w:val="none" w:sz="0" w:space="0" w:color="auto"/>
            <w:right w:val="none" w:sz="0" w:space="0" w:color="auto"/>
          </w:divBdr>
          <w:divsChild>
            <w:div w:id="411859872">
              <w:marLeft w:val="0"/>
              <w:marRight w:val="0"/>
              <w:marTop w:val="0"/>
              <w:marBottom w:val="0"/>
              <w:divBdr>
                <w:top w:val="none" w:sz="0" w:space="0" w:color="auto"/>
                <w:left w:val="none" w:sz="0" w:space="0" w:color="auto"/>
                <w:bottom w:val="none" w:sz="0" w:space="0" w:color="auto"/>
                <w:right w:val="none" w:sz="0" w:space="0" w:color="auto"/>
              </w:divBdr>
              <w:divsChild>
                <w:div w:id="16916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5048">
      <w:bodyDiv w:val="1"/>
      <w:marLeft w:val="0"/>
      <w:marRight w:val="0"/>
      <w:marTop w:val="0"/>
      <w:marBottom w:val="0"/>
      <w:divBdr>
        <w:top w:val="none" w:sz="0" w:space="0" w:color="auto"/>
        <w:left w:val="none" w:sz="0" w:space="0" w:color="auto"/>
        <w:bottom w:val="none" w:sz="0" w:space="0" w:color="auto"/>
        <w:right w:val="none" w:sz="0" w:space="0" w:color="auto"/>
      </w:divBdr>
      <w:divsChild>
        <w:div w:id="623930367">
          <w:marLeft w:val="0"/>
          <w:marRight w:val="0"/>
          <w:marTop w:val="0"/>
          <w:marBottom w:val="0"/>
          <w:divBdr>
            <w:top w:val="none" w:sz="0" w:space="0" w:color="auto"/>
            <w:left w:val="none" w:sz="0" w:space="0" w:color="auto"/>
            <w:bottom w:val="none" w:sz="0" w:space="0" w:color="auto"/>
            <w:right w:val="none" w:sz="0" w:space="0" w:color="auto"/>
          </w:divBdr>
          <w:divsChild>
            <w:div w:id="293339547">
              <w:marLeft w:val="0"/>
              <w:marRight w:val="0"/>
              <w:marTop w:val="0"/>
              <w:marBottom w:val="0"/>
              <w:divBdr>
                <w:top w:val="none" w:sz="0" w:space="0" w:color="auto"/>
                <w:left w:val="none" w:sz="0" w:space="0" w:color="auto"/>
                <w:bottom w:val="none" w:sz="0" w:space="0" w:color="auto"/>
                <w:right w:val="none" w:sz="0" w:space="0" w:color="auto"/>
              </w:divBdr>
            </w:div>
            <w:div w:id="463698627">
              <w:marLeft w:val="0"/>
              <w:marRight w:val="0"/>
              <w:marTop w:val="0"/>
              <w:marBottom w:val="0"/>
              <w:divBdr>
                <w:top w:val="none" w:sz="0" w:space="0" w:color="auto"/>
                <w:left w:val="none" w:sz="0" w:space="0" w:color="auto"/>
                <w:bottom w:val="none" w:sz="0" w:space="0" w:color="auto"/>
                <w:right w:val="none" w:sz="0" w:space="0" w:color="auto"/>
              </w:divBdr>
              <w:divsChild>
                <w:div w:id="30960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610667">
          <w:marLeft w:val="0"/>
          <w:marRight w:val="0"/>
          <w:marTop w:val="0"/>
          <w:marBottom w:val="0"/>
          <w:divBdr>
            <w:top w:val="none" w:sz="0" w:space="0" w:color="auto"/>
            <w:left w:val="none" w:sz="0" w:space="0" w:color="auto"/>
            <w:bottom w:val="none" w:sz="0" w:space="0" w:color="auto"/>
            <w:right w:val="none" w:sz="0" w:space="0" w:color="auto"/>
          </w:divBdr>
          <w:divsChild>
            <w:div w:id="264967972">
              <w:marLeft w:val="0"/>
              <w:marRight w:val="0"/>
              <w:marTop w:val="0"/>
              <w:marBottom w:val="0"/>
              <w:divBdr>
                <w:top w:val="none" w:sz="0" w:space="0" w:color="auto"/>
                <w:left w:val="none" w:sz="0" w:space="0" w:color="auto"/>
                <w:bottom w:val="none" w:sz="0" w:space="0" w:color="auto"/>
                <w:right w:val="none" w:sz="0" w:space="0" w:color="auto"/>
              </w:divBdr>
              <w:divsChild>
                <w:div w:id="574977613">
                  <w:marLeft w:val="0"/>
                  <w:marRight w:val="0"/>
                  <w:marTop w:val="0"/>
                  <w:marBottom w:val="0"/>
                  <w:divBdr>
                    <w:top w:val="none" w:sz="0" w:space="0" w:color="auto"/>
                    <w:left w:val="none" w:sz="0" w:space="0" w:color="auto"/>
                    <w:bottom w:val="none" w:sz="0" w:space="0" w:color="auto"/>
                    <w:right w:val="none" w:sz="0" w:space="0" w:color="auto"/>
                  </w:divBdr>
                </w:div>
              </w:divsChild>
            </w:div>
            <w:div w:id="1307510108">
              <w:marLeft w:val="0"/>
              <w:marRight w:val="0"/>
              <w:marTop w:val="0"/>
              <w:marBottom w:val="0"/>
              <w:divBdr>
                <w:top w:val="none" w:sz="0" w:space="0" w:color="auto"/>
                <w:left w:val="none" w:sz="0" w:space="0" w:color="auto"/>
                <w:bottom w:val="none" w:sz="0" w:space="0" w:color="auto"/>
                <w:right w:val="none" w:sz="0" w:space="0" w:color="auto"/>
              </w:divBdr>
            </w:div>
          </w:divsChild>
        </w:div>
        <w:div w:id="2044599405">
          <w:marLeft w:val="0"/>
          <w:marRight w:val="0"/>
          <w:marTop w:val="0"/>
          <w:marBottom w:val="0"/>
          <w:divBdr>
            <w:top w:val="none" w:sz="0" w:space="0" w:color="auto"/>
            <w:left w:val="none" w:sz="0" w:space="0" w:color="auto"/>
            <w:bottom w:val="none" w:sz="0" w:space="0" w:color="auto"/>
            <w:right w:val="none" w:sz="0" w:space="0" w:color="auto"/>
          </w:divBdr>
          <w:divsChild>
            <w:div w:id="107748829">
              <w:marLeft w:val="0"/>
              <w:marRight w:val="0"/>
              <w:marTop w:val="0"/>
              <w:marBottom w:val="0"/>
              <w:divBdr>
                <w:top w:val="none" w:sz="0" w:space="0" w:color="auto"/>
                <w:left w:val="none" w:sz="0" w:space="0" w:color="auto"/>
                <w:bottom w:val="none" w:sz="0" w:space="0" w:color="auto"/>
                <w:right w:val="none" w:sz="0" w:space="0" w:color="auto"/>
              </w:divBdr>
            </w:div>
            <w:div w:id="436945447">
              <w:marLeft w:val="0"/>
              <w:marRight w:val="0"/>
              <w:marTop w:val="0"/>
              <w:marBottom w:val="0"/>
              <w:divBdr>
                <w:top w:val="none" w:sz="0" w:space="0" w:color="auto"/>
                <w:left w:val="none" w:sz="0" w:space="0" w:color="auto"/>
                <w:bottom w:val="none" w:sz="0" w:space="0" w:color="auto"/>
                <w:right w:val="none" w:sz="0" w:space="0" w:color="auto"/>
              </w:divBdr>
              <w:divsChild>
                <w:div w:id="1173884793">
                  <w:marLeft w:val="0"/>
                  <w:marRight w:val="0"/>
                  <w:marTop w:val="0"/>
                  <w:marBottom w:val="0"/>
                  <w:divBdr>
                    <w:top w:val="none" w:sz="0" w:space="0" w:color="auto"/>
                    <w:left w:val="none" w:sz="0" w:space="0" w:color="auto"/>
                    <w:bottom w:val="none" w:sz="0" w:space="0" w:color="auto"/>
                    <w:right w:val="none" w:sz="0" w:space="0" w:color="auto"/>
                  </w:divBdr>
                  <w:divsChild>
                    <w:div w:id="152916646">
                      <w:marLeft w:val="0"/>
                      <w:marRight w:val="0"/>
                      <w:marTop w:val="0"/>
                      <w:marBottom w:val="0"/>
                      <w:divBdr>
                        <w:top w:val="none" w:sz="0" w:space="0" w:color="auto"/>
                        <w:left w:val="none" w:sz="0" w:space="0" w:color="auto"/>
                        <w:bottom w:val="none" w:sz="0" w:space="0" w:color="auto"/>
                        <w:right w:val="none" w:sz="0" w:space="0" w:color="auto"/>
                      </w:divBdr>
                      <w:divsChild>
                        <w:div w:id="5136091">
                          <w:marLeft w:val="0"/>
                          <w:marRight w:val="0"/>
                          <w:marTop w:val="0"/>
                          <w:marBottom w:val="0"/>
                          <w:divBdr>
                            <w:top w:val="none" w:sz="0" w:space="0" w:color="auto"/>
                            <w:left w:val="none" w:sz="0" w:space="0" w:color="auto"/>
                            <w:bottom w:val="none" w:sz="0" w:space="0" w:color="auto"/>
                            <w:right w:val="none" w:sz="0" w:space="0" w:color="auto"/>
                          </w:divBdr>
                        </w:div>
                      </w:divsChild>
                    </w:div>
                    <w:div w:id="1233076418">
                      <w:marLeft w:val="0"/>
                      <w:marRight w:val="0"/>
                      <w:marTop w:val="0"/>
                      <w:marBottom w:val="0"/>
                      <w:divBdr>
                        <w:top w:val="none" w:sz="0" w:space="0" w:color="auto"/>
                        <w:left w:val="none" w:sz="0" w:space="0" w:color="auto"/>
                        <w:bottom w:val="none" w:sz="0" w:space="0" w:color="auto"/>
                        <w:right w:val="none" w:sz="0" w:space="0" w:color="auto"/>
                      </w:divBdr>
                      <w:divsChild>
                        <w:div w:id="308941407">
                          <w:marLeft w:val="0"/>
                          <w:marRight w:val="0"/>
                          <w:marTop w:val="0"/>
                          <w:marBottom w:val="0"/>
                          <w:divBdr>
                            <w:top w:val="none" w:sz="0" w:space="0" w:color="auto"/>
                            <w:left w:val="none" w:sz="0" w:space="0" w:color="auto"/>
                            <w:bottom w:val="none" w:sz="0" w:space="0" w:color="auto"/>
                            <w:right w:val="none" w:sz="0" w:space="0" w:color="auto"/>
                          </w:divBdr>
                        </w:div>
                      </w:divsChild>
                    </w:div>
                    <w:div w:id="1236470218">
                      <w:marLeft w:val="0"/>
                      <w:marRight w:val="0"/>
                      <w:marTop w:val="0"/>
                      <w:marBottom w:val="0"/>
                      <w:divBdr>
                        <w:top w:val="none" w:sz="0" w:space="0" w:color="auto"/>
                        <w:left w:val="none" w:sz="0" w:space="0" w:color="auto"/>
                        <w:bottom w:val="none" w:sz="0" w:space="0" w:color="auto"/>
                        <w:right w:val="none" w:sz="0" w:space="0" w:color="auto"/>
                      </w:divBdr>
                      <w:divsChild>
                        <w:div w:id="773786466">
                          <w:marLeft w:val="0"/>
                          <w:marRight w:val="0"/>
                          <w:marTop w:val="0"/>
                          <w:marBottom w:val="0"/>
                          <w:divBdr>
                            <w:top w:val="none" w:sz="0" w:space="0" w:color="auto"/>
                            <w:left w:val="none" w:sz="0" w:space="0" w:color="auto"/>
                            <w:bottom w:val="none" w:sz="0" w:space="0" w:color="auto"/>
                            <w:right w:val="none" w:sz="0" w:space="0" w:color="auto"/>
                          </w:divBdr>
                        </w:div>
                      </w:divsChild>
                    </w:div>
                    <w:div w:id="1555000679">
                      <w:marLeft w:val="0"/>
                      <w:marRight w:val="0"/>
                      <w:marTop w:val="0"/>
                      <w:marBottom w:val="0"/>
                      <w:divBdr>
                        <w:top w:val="none" w:sz="0" w:space="0" w:color="auto"/>
                        <w:left w:val="none" w:sz="0" w:space="0" w:color="auto"/>
                        <w:bottom w:val="none" w:sz="0" w:space="0" w:color="auto"/>
                        <w:right w:val="none" w:sz="0" w:space="0" w:color="auto"/>
                      </w:divBdr>
                      <w:divsChild>
                        <w:div w:id="81357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750194">
      <w:bodyDiv w:val="1"/>
      <w:marLeft w:val="0"/>
      <w:marRight w:val="0"/>
      <w:marTop w:val="0"/>
      <w:marBottom w:val="0"/>
      <w:divBdr>
        <w:top w:val="none" w:sz="0" w:space="0" w:color="auto"/>
        <w:left w:val="none" w:sz="0" w:space="0" w:color="auto"/>
        <w:bottom w:val="none" w:sz="0" w:space="0" w:color="auto"/>
        <w:right w:val="none" w:sz="0" w:space="0" w:color="auto"/>
      </w:divBdr>
    </w:div>
    <w:div w:id="328364815">
      <w:bodyDiv w:val="1"/>
      <w:marLeft w:val="0"/>
      <w:marRight w:val="0"/>
      <w:marTop w:val="0"/>
      <w:marBottom w:val="0"/>
      <w:divBdr>
        <w:top w:val="none" w:sz="0" w:space="0" w:color="auto"/>
        <w:left w:val="none" w:sz="0" w:space="0" w:color="auto"/>
        <w:bottom w:val="none" w:sz="0" w:space="0" w:color="auto"/>
        <w:right w:val="none" w:sz="0" w:space="0" w:color="auto"/>
      </w:divBdr>
    </w:div>
    <w:div w:id="329795762">
      <w:bodyDiv w:val="1"/>
      <w:marLeft w:val="0"/>
      <w:marRight w:val="0"/>
      <w:marTop w:val="0"/>
      <w:marBottom w:val="0"/>
      <w:divBdr>
        <w:top w:val="none" w:sz="0" w:space="0" w:color="auto"/>
        <w:left w:val="none" w:sz="0" w:space="0" w:color="auto"/>
        <w:bottom w:val="none" w:sz="0" w:space="0" w:color="auto"/>
        <w:right w:val="none" w:sz="0" w:space="0" w:color="auto"/>
      </w:divBdr>
    </w:div>
    <w:div w:id="456996732">
      <w:bodyDiv w:val="1"/>
      <w:marLeft w:val="0"/>
      <w:marRight w:val="0"/>
      <w:marTop w:val="0"/>
      <w:marBottom w:val="0"/>
      <w:divBdr>
        <w:top w:val="none" w:sz="0" w:space="0" w:color="auto"/>
        <w:left w:val="none" w:sz="0" w:space="0" w:color="auto"/>
        <w:bottom w:val="none" w:sz="0" w:space="0" w:color="auto"/>
        <w:right w:val="none" w:sz="0" w:space="0" w:color="auto"/>
      </w:divBdr>
    </w:div>
    <w:div w:id="460878621">
      <w:bodyDiv w:val="1"/>
      <w:marLeft w:val="0"/>
      <w:marRight w:val="0"/>
      <w:marTop w:val="0"/>
      <w:marBottom w:val="0"/>
      <w:divBdr>
        <w:top w:val="none" w:sz="0" w:space="0" w:color="auto"/>
        <w:left w:val="none" w:sz="0" w:space="0" w:color="auto"/>
        <w:bottom w:val="none" w:sz="0" w:space="0" w:color="auto"/>
        <w:right w:val="none" w:sz="0" w:space="0" w:color="auto"/>
      </w:divBdr>
    </w:div>
    <w:div w:id="518008966">
      <w:bodyDiv w:val="1"/>
      <w:marLeft w:val="0"/>
      <w:marRight w:val="0"/>
      <w:marTop w:val="0"/>
      <w:marBottom w:val="0"/>
      <w:divBdr>
        <w:top w:val="none" w:sz="0" w:space="0" w:color="auto"/>
        <w:left w:val="none" w:sz="0" w:space="0" w:color="auto"/>
        <w:bottom w:val="none" w:sz="0" w:space="0" w:color="auto"/>
        <w:right w:val="none" w:sz="0" w:space="0" w:color="auto"/>
      </w:divBdr>
    </w:div>
    <w:div w:id="550724882">
      <w:bodyDiv w:val="1"/>
      <w:marLeft w:val="0"/>
      <w:marRight w:val="0"/>
      <w:marTop w:val="0"/>
      <w:marBottom w:val="0"/>
      <w:divBdr>
        <w:top w:val="none" w:sz="0" w:space="0" w:color="auto"/>
        <w:left w:val="none" w:sz="0" w:space="0" w:color="auto"/>
        <w:bottom w:val="none" w:sz="0" w:space="0" w:color="auto"/>
        <w:right w:val="none" w:sz="0" w:space="0" w:color="auto"/>
      </w:divBdr>
      <w:divsChild>
        <w:div w:id="167989364">
          <w:marLeft w:val="0"/>
          <w:marRight w:val="0"/>
          <w:marTop w:val="0"/>
          <w:marBottom w:val="0"/>
          <w:divBdr>
            <w:top w:val="none" w:sz="0" w:space="0" w:color="auto"/>
            <w:left w:val="none" w:sz="0" w:space="0" w:color="auto"/>
            <w:bottom w:val="none" w:sz="0" w:space="0" w:color="auto"/>
            <w:right w:val="none" w:sz="0" w:space="0" w:color="auto"/>
          </w:divBdr>
          <w:divsChild>
            <w:div w:id="527763640">
              <w:marLeft w:val="0"/>
              <w:marRight w:val="0"/>
              <w:marTop w:val="0"/>
              <w:marBottom w:val="0"/>
              <w:divBdr>
                <w:top w:val="none" w:sz="0" w:space="0" w:color="auto"/>
                <w:left w:val="none" w:sz="0" w:space="0" w:color="auto"/>
                <w:bottom w:val="none" w:sz="0" w:space="0" w:color="auto"/>
                <w:right w:val="none" w:sz="0" w:space="0" w:color="auto"/>
              </w:divBdr>
              <w:divsChild>
                <w:div w:id="8971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591342">
      <w:bodyDiv w:val="1"/>
      <w:marLeft w:val="0"/>
      <w:marRight w:val="0"/>
      <w:marTop w:val="0"/>
      <w:marBottom w:val="0"/>
      <w:divBdr>
        <w:top w:val="none" w:sz="0" w:space="0" w:color="auto"/>
        <w:left w:val="none" w:sz="0" w:space="0" w:color="auto"/>
        <w:bottom w:val="none" w:sz="0" w:space="0" w:color="auto"/>
        <w:right w:val="none" w:sz="0" w:space="0" w:color="auto"/>
      </w:divBdr>
    </w:div>
    <w:div w:id="603653991">
      <w:bodyDiv w:val="1"/>
      <w:marLeft w:val="0"/>
      <w:marRight w:val="0"/>
      <w:marTop w:val="0"/>
      <w:marBottom w:val="0"/>
      <w:divBdr>
        <w:top w:val="none" w:sz="0" w:space="0" w:color="auto"/>
        <w:left w:val="none" w:sz="0" w:space="0" w:color="auto"/>
        <w:bottom w:val="none" w:sz="0" w:space="0" w:color="auto"/>
        <w:right w:val="none" w:sz="0" w:space="0" w:color="auto"/>
      </w:divBdr>
    </w:div>
    <w:div w:id="632441303">
      <w:bodyDiv w:val="1"/>
      <w:marLeft w:val="0"/>
      <w:marRight w:val="0"/>
      <w:marTop w:val="0"/>
      <w:marBottom w:val="0"/>
      <w:divBdr>
        <w:top w:val="none" w:sz="0" w:space="0" w:color="auto"/>
        <w:left w:val="none" w:sz="0" w:space="0" w:color="auto"/>
        <w:bottom w:val="none" w:sz="0" w:space="0" w:color="auto"/>
        <w:right w:val="none" w:sz="0" w:space="0" w:color="auto"/>
      </w:divBdr>
      <w:divsChild>
        <w:div w:id="69817296">
          <w:marLeft w:val="0"/>
          <w:marRight w:val="0"/>
          <w:marTop w:val="0"/>
          <w:marBottom w:val="0"/>
          <w:divBdr>
            <w:top w:val="none" w:sz="0" w:space="0" w:color="auto"/>
            <w:left w:val="none" w:sz="0" w:space="0" w:color="auto"/>
            <w:bottom w:val="none" w:sz="0" w:space="0" w:color="auto"/>
            <w:right w:val="none" w:sz="0" w:space="0" w:color="auto"/>
          </w:divBdr>
          <w:divsChild>
            <w:div w:id="12612479">
              <w:marLeft w:val="0"/>
              <w:marRight w:val="0"/>
              <w:marTop w:val="0"/>
              <w:marBottom w:val="0"/>
              <w:divBdr>
                <w:top w:val="none" w:sz="0" w:space="0" w:color="auto"/>
                <w:left w:val="none" w:sz="0" w:space="0" w:color="auto"/>
                <w:bottom w:val="none" w:sz="0" w:space="0" w:color="auto"/>
                <w:right w:val="none" w:sz="0" w:space="0" w:color="auto"/>
              </w:divBdr>
            </w:div>
          </w:divsChild>
        </w:div>
        <w:div w:id="96098520">
          <w:marLeft w:val="0"/>
          <w:marRight w:val="0"/>
          <w:marTop w:val="0"/>
          <w:marBottom w:val="0"/>
          <w:divBdr>
            <w:top w:val="none" w:sz="0" w:space="0" w:color="auto"/>
            <w:left w:val="none" w:sz="0" w:space="0" w:color="auto"/>
            <w:bottom w:val="none" w:sz="0" w:space="0" w:color="auto"/>
            <w:right w:val="none" w:sz="0" w:space="0" w:color="auto"/>
          </w:divBdr>
          <w:divsChild>
            <w:div w:id="933243130">
              <w:marLeft w:val="0"/>
              <w:marRight w:val="0"/>
              <w:marTop w:val="0"/>
              <w:marBottom w:val="0"/>
              <w:divBdr>
                <w:top w:val="none" w:sz="0" w:space="0" w:color="auto"/>
                <w:left w:val="none" w:sz="0" w:space="0" w:color="auto"/>
                <w:bottom w:val="none" w:sz="0" w:space="0" w:color="auto"/>
                <w:right w:val="none" w:sz="0" w:space="0" w:color="auto"/>
              </w:divBdr>
            </w:div>
          </w:divsChild>
        </w:div>
        <w:div w:id="211159817">
          <w:marLeft w:val="0"/>
          <w:marRight w:val="0"/>
          <w:marTop w:val="0"/>
          <w:marBottom w:val="0"/>
          <w:divBdr>
            <w:top w:val="none" w:sz="0" w:space="0" w:color="auto"/>
            <w:left w:val="none" w:sz="0" w:space="0" w:color="auto"/>
            <w:bottom w:val="none" w:sz="0" w:space="0" w:color="auto"/>
            <w:right w:val="none" w:sz="0" w:space="0" w:color="auto"/>
          </w:divBdr>
          <w:divsChild>
            <w:div w:id="1899776716">
              <w:marLeft w:val="0"/>
              <w:marRight w:val="0"/>
              <w:marTop w:val="0"/>
              <w:marBottom w:val="0"/>
              <w:divBdr>
                <w:top w:val="none" w:sz="0" w:space="0" w:color="auto"/>
                <w:left w:val="none" w:sz="0" w:space="0" w:color="auto"/>
                <w:bottom w:val="none" w:sz="0" w:space="0" w:color="auto"/>
                <w:right w:val="none" w:sz="0" w:space="0" w:color="auto"/>
              </w:divBdr>
            </w:div>
          </w:divsChild>
        </w:div>
        <w:div w:id="352807725">
          <w:marLeft w:val="0"/>
          <w:marRight w:val="0"/>
          <w:marTop w:val="0"/>
          <w:marBottom w:val="0"/>
          <w:divBdr>
            <w:top w:val="none" w:sz="0" w:space="0" w:color="auto"/>
            <w:left w:val="none" w:sz="0" w:space="0" w:color="auto"/>
            <w:bottom w:val="none" w:sz="0" w:space="0" w:color="auto"/>
            <w:right w:val="none" w:sz="0" w:space="0" w:color="auto"/>
          </w:divBdr>
          <w:divsChild>
            <w:div w:id="1204094720">
              <w:marLeft w:val="0"/>
              <w:marRight w:val="0"/>
              <w:marTop w:val="0"/>
              <w:marBottom w:val="0"/>
              <w:divBdr>
                <w:top w:val="none" w:sz="0" w:space="0" w:color="auto"/>
                <w:left w:val="none" w:sz="0" w:space="0" w:color="auto"/>
                <w:bottom w:val="none" w:sz="0" w:space="0" w:color="auto"/>
                <w:right w:val="none" w:sz="0" w:space="0" w:color="auto"/>
              </w:divBdr>
            </w:div>
          </w:divsChild>
        </w:div>
        <w:div w:id="530580864">
          <w:marLeft w:val="0"/>
          <w:marRight w:val="0"/>
          <w:marTop w:val="0"/>
          <w:marBottom w:val="0"/>
          <w:divBdr>
            <w:top w:val="none" w:sz="0" w:space="0" w:color="auto"/>
            <w:left w:val="none" w:sz="0" w:space="0" w:color="auto"/>
            <w:bottom w:val="none" w:sz="0" w:space="0" w:color="auto"/>
            <w:right w:val="none" w:sz="0" w:space="0" w:color="auto"/>
          </w:divBdr>
          <w:divsChild>
            <w:div w:id="1306010744">
              <w:marLeft w:val="0"/>
              <w:marRight w:val="0"/>
              <w:marTop w:val="0"/>
              <w:marBottom w:val="0"/>
              <w:divBdr>
                <w:top w:val="none" w:sz="0" w:space="0" w:color="auto"/>
                <w:left w:val="none" w:sz="0" w:space="0" w:color="auto"/>
                <w:bottom w:val="none" w:sz="0" w:space="0" w:color="auto"/>
                <w:right w:val="none" w:sz="0" w:space="0" w:color="auto"/>
              </w:divBdr>
            </w:div>
          </w:divsChild>
        </w:div>
        <w:div w:id="558906279">
          <w:marLeft w:val="0"/>
          <w:marRight w:val="0"/>
          <w:marTop w:val="0"/>
          <w:marBottom w:val="0"/>
          <w:divBdr>
            <w:top w:val="none" w:sz="0" w:space="0" w:color="auto"/>
            <w:left w:val="none" w:sz="0" w:space="0" w:color="auto"/>
            <w:bottom w:val="none" w:sz="0" w:space="0" w:color="auto"/>
            <w:right w:val="none" w:sz="0" w:space="0" w:color="auto"/>
          </w:divBdr>
          <w:divsChild>
            <w:div w:id="1650012114">
              <w:marLeft w:val="0"/>
              <w:marRight w:val="0"/>
              <w:marTop w:val="0"/>
              <w:marBottom w:val="0"/>
              <w:divBdr>
                <w:top w:val="none" w:sz="0" w:space="0" w:color="auto"/>
                <w:left w:val="none" w:sz="0" w:space="0" w:color="auto"/>
                <w:bottom w:val="none" w:sz="0" w:space="0" w:color="auto"/>
                <w:right w:val="none" w:sz="0" w:space="0" w:color="auto"/>
              </w:divBdr>
            </w:div>
          </w:divsChild>
        </w:div>
        <w:div w:id="570118182">
          <w:marLeft w:val="0"/>
          <w:marRight w:val="0"/>
          <w:marTop w:val="0"/>
          <w:marBottom w:val="0"/>
          <w:divBdr>
            <w:top w:val="none" w:sz="0" w:space="0" w:color="auto"/>
            <w:left w:val="none" w:sz="0" w:space="0" w:color="auto"/>
            <w:bottom w:val="none" w:sz="0" w:space="0" w:color="auto"/>
            <w:right w:val="none" w:sz="0" w:space="0" w:color="auto"/>
          </w:divBdr>
          <w:divsChild>
            <w:div w:id="327439297">
              <w:marLeft w:val="0"/>
              <w:marRight w:val="0"/>
              <w:marTop w:val="0"/>
              <w:marBottom w:val="0"/>
              <w:divBdr>
                <w:top w:val="none" w:sz="0" w:space="0" w:color="auto"/>
                <w:left w:val="none" w:sz="0" w:space="0" w:color="auto"/>
                <w:bottom w:val="none" w:sz="0" w:space="0" w:color="auto"/>
                <w:right w:val="none" w:sz="0" w:space="0" w:color="auto"/>
              </w:divBdr>
            </w:div>
          </w:divsChild>
        </w:div>
        <w:div w:id="755399582">
          <w:marLeft w:val="0"/>
          <w:marRight w:val="0"/>
          <w:marTop w:val="0"/>
          <w:marBottom w:val="0"/>
          <w:divBdr>
            <w:top w:val="none" w:sz="0" w:space="0" w:color="auto"/>
            <w:left w:val="none" w:sz="0" w:space="0" w:color="auto"/>
            <w:bottom w:val="none" w:sz="0" w:space="0" w:color="auto"/>
            <w:right w:val="none" w:sz="0" w:space="0" w:color="auto"/>
          </w:divBdr>
          <w:divsChild>
            <w:div w:id="1100494142">
              <w:marLeft w:val="0"/>
              <w:marRight w:val="0"/>
              <w:marTop w:val="0"/>
              <w:marBottom w:val="0"/>
              <w:divBdr>
                <w:top w:val="none" w:sz="0" w:space="0" w:color="auto"/>
                <w:left w:val="none" w:sz="0" w:space="0" w:color="auto"/>
                <w:bottom w:val="none" w:sz="0" w:space="0" w:color="auto"/>
                <w:right w:val="none" w:sz="0" w:space="0" w:color="auto"/>
              </w:divBdr>
            </w:div>
          </w:divsChild>
        </w:div>
        <w:div w:id="793325723">
          <w:marLeft w:val="0"/>
          <w:marRight w:val="0"/>
          <w:marTop w:val="0"/>
          <w:marBottom w:val="0"/>
          <w:divBdr>
            <w:top w:val="none" w:sz="0" w:space="0" w:color="auto"/>
            <w:left w:val="none" w:sz="0" w:space="0" w:color="auto"/>
            <w:bottom w:val="none" w:sz="0" w:space="0" w:color="auto"/>
            <w:right w:val="none" w:sz="0" w:space="0" w:color="auto"/>
          </w:divBdr>
          <w:divsChild>
            <w:div w:id="828638450">
              <w:marLeft w:val="0"/>
              <w:marRight w:val="0"/>
              <w:marTop w:val="0"/>
              <w:marBottom w:val="0"/>
              <w:divBdr>
                <w:top w:val="none" w:sz="0" w:space="0" w:color="auto"/>
                <w:left w:val="none" w:sz="0" w:space="0" w:color="auto"/>
                <w:bottom w:val="none" w:sz="0" w:space="0" w:color="auto"/>
                <w:right w:val="none" w:sz="0" w:space="0" w:color="auto"/>
              </w:divBdr>
            </w:div>
          </w:divsChild>
        </w:div>
        <w:div w:id="796409349">
          <w:marLeft w:val="0"/>
          <w:marRight w:val="0"/>
          <w:marTop w:val="0"/>
          <w:marBottom w:val="0"/>
          <w:divBdr>
            <w:top w:val="none" w:sz="0" w:space="0" w:color="auto"/>
            <w:left w:val="none" w:sz="0" w:space="0" w:color="auto"/>
            <w:bottom w:val="none" w:sz="0" w:space="0" w:color="auto"/>
            <w:right w:val="none" w:sz="0" w:space="0" w:color="auto"/>
          </w:divBdr>
          <w:divsChild>
            <w:div w:id="2070032922">
              <w:marLeft w:val="0"/>
              <w:marRight w:val="0"/>
              <w:marTop w:val="0"/>
              <w:marBottom w:val="0"/>
              <w:divBdr>
                <w:top w:val="none" w:sz="0" w:space="0" w:color="auto"/>
                <w:left w:val="none" w:sz="0" w:space="0" w:color="auto"/>
                <w:bottom w:val="none" w:sz="0" w:space="0" w:color="auto"/>
                <w:right w:val="none" w:sz="0" w:space="0" w:color="auto"/>
              </w:divBdr>
            </w:div>
          </w:divsChild>
        </w:div>
        <w:div w:id="813839786">
          <w:marLeft w:val="0"/>
          <w:marRight w:val="0"/>
          <w:marTop w:val="0"/>
          <w:marBottom w:val="0"/>
          <w:divBdr>
            <w:top w:val="none" w:sz="0" w:space="0" w:color="auto"/>
            <w:left w:val="none" w:sz="0" w:space="0" w:color="auto"/>
            <w:bottom w:val="none" w:sz="0" w:space="0" w:color="auto"/>
            <w:right w:val="none" w:sz="0" w:space="0" w:color="auto"/>
          </w:divBdr>
          <w:divsChild>
            <w:div w:id="137844043">
              <w:marLeft w:val="0"/>
              <w:marRight w:val="0"/>
              <w:marTop w:val="0"/>
              <w:marBottom w:val="0"/>
              <w:divBdr>
                <w:top w:val="none" w:sz="0" w:space="0" w:color="auto"/>
                <w:left w:val="none" w:sz="0" w:space="0" w:color="auto"/>
                <w:bottom w:val="none" w:sz="0" w:space="0" w:color="auto"/>
                <w:right w:val="none" w:sz="0" w:space="0" w:color="auto"/>
              </w:divBdr>
            </w:div>
          </w:divsChild>
        </w:div>
        <w:div w:id="864825083">
          <w:marLeft w:val="0"/>
          <w:marRight w:val="0"/>
          <w:marTop w:val="0"/>
          <w:marBottom w:val="0"/>
          <w:divBdr>
            <w:top w:val="none" w:sz="0" w:space="0" w:color="auto"/>
            <w:left w:val="none" w:sz="0" w:space="0" w:color="auto"/>
            <w:bottom w:val="none" w:sz="0" w:space="0" w:color="auto"/>
            <w:right w:val="none" w:sz="0" w:space="0" w:color="auto"/>
          </w:divBdr>
          <w:divsChild>
            <w:div w:id="2017881133">
              <w:marLeft w:val="0"/>
              <w:marRight w:val="0"/>
              <w:marTop w:val="0"/>
              <w:marBottom w:val="0"/>
              <w:divBdr>
                <w:top w:val="none" w:sz="0" w:space="0" w:color="auto"/>
                <w:left w:val="none" w:sz="0" w:space="0" w:color="auto"/>
                <w:bottom w:val="none" w:sz="0" w:space="0" w:color="auto"/>
                <w:right w:val="none" w:sz="0" w:space="0" w:color="auto"/>
              </w:divBdr>
            </w:div>
          </w:divsChild>
        </w:div>
        <w:div w:id="890383603">
          <w:marLeft w:val="0"/>
          <w:marRight w:val="0"/>
          <w:marTop w:val="0"/>
          <w:marBottom w:val="0"/>
          <w:divBdr>
            <w:top w:val="none" w:sz="0" w:space="0" w:color="auto"/>
            <w:left w:val="none" w:sz="0" w:space="0" w:color="auto"/>
            <w:bottom w:val="none" w:sz="0" w:space="0" w:color="auto"/>
            <w:right w:val="none" w:sz="0" w:space="0" w:color="auto"/>
          </w:divBdr>
          <w:divsChild>
            <w:div w:id="1969387900">
              <w:marLeft w:val="0"/>
              <w:marRight w:val="0"/>
              <w:marTop w:val="0"/>
              <w:marBottom w:val="0"/>
              <w:divBdr>
                <w:top w:val="none" w:sz="0" w:space="0" w:color="auto"/>
                <w:left w:val="none" w:sz="0" w:space="0" w:color="auto"/>
                <w:bottom w:val="none" w:sz="0" w:space="0" w:color="auto"/>
                <w:right w:val="none" w:sz="0" w:space="0" w:color="auto"/>
              </w:divBdr>
            </w:div>
          </w:divsChild>
        </w:div>
        <w:div w:id="970331806">
          <w:marLeft w:val="0"/>
          <w:marRight w:val="0"/>
          <w:marTop w:val="0"/>
          <w:marBottom w:val="0"/>
          <w:divBdr>
            <w:top w:val="none" w:sz="0" w:space="0" w:color="auto"/>
            <w:left w:val="none" w:sz="0" w:space="0" w:color="auto"/>
            <w:bottom w:val="none" w:sz="0" w:space="0" w:color="auto"/>
            <w:right w:val="none" w:sz="0" w:space="0" w:color="auto"/>
          </w:divBdr>
          <w:divsChild>
            <w:div w:id="1104572529">
              <w:marLeft w:val="0"/>
              <w:marRight w:val="0"/>
              <w:marTop w:val="0"/>
              <w:marBottom w:val="0"/>
              <w:divBdr>
                <w:top w:val="none" w:sz="0" w:space="0" w:color="auto"/>
                <w:left w:val="none" w:sz="0" w:space="0" w:color="auto"/>
                <w:bottom w:val="none" w:sz="0" w:space="0" w:color="auto"/>
                <w:right w:val="none" w:sz="0" w:space="0" w:color="auto"/>
              </w:divBdr>
            </w:div>
          </w:divsChild>
        </w:div>
        <w:div w:id="1133989038">
          <w:marLeft w:val="0"/>
          <w:marRight w:val="0"/>
          <w:marTop w:val="0"/>
          <w:marBottom w:val="0"/>
          <w:divBdr>
            <w:top w:val="none" w:sz="0" w:space="0" w:color="auto"/>
            <w:left w:val="none" w:sz="0" w:space="0" w:color="auto"/>
            <w:bottom w:val="none" w:sz="0" w:space="0" w:color="auto"/>
            <w:right w:val="none" w:sz="0" w:space="0" w:color="auto"/>
          </w:divBdr>
          <w:divsChild>
            <w:div w:id="1789735794">
              <w:marLeft w:val="0"/>
              <w:marRight w:val="0"/>
              <w:marTop w:val="0"/>
              <w:marBottom w:val="0"/>
              <w:divBdr>
                <w:top w:val="none" w:sz="0" w:space="0" w:color="auto"/>
                <w:left w:val="none" w:sz="0" w:space="0" w:color="auto"/>
                <w:bottom w:val="none" w:sz="0" w:space="0" w:color="auto"/>
                <w:right w:val="none" w:sz="0" w:space="0" w:color="auto"/>
              </w:divBdr>
            </w:div>
          </w:divsChild>
        </w:div>
        <w:div w:id="1275014534">
          <w:marLeft w:val="0"/>
          <w:marRight w:val="0"/>
          <w:marTop w:val="0"/>
          <w:marBottom w:val="0"/>
          <w:divBdr>
            <w:top w:val="none" w:sz="0" w:space="0" w:color="auto"/>
            <w:left w:val="none" w:sz="0" w:space="0" w:color="auto"/>
            <w:bottom w:val="none" w:sz="0" w:space="0" w:color="auto"/>
            <w:right w:val="none" w:sz="0" w:space="0" w:color="auto"/>
          </w:divBdr>
          <w:divsChild>
            <w:div w:id="1784617998">
              <w:marLeft w:val="0"/>
              <w:marRight w:val="0"/>
              <w:marTop w:val="0"/>
              <w:marBottom w:val="0"/>
              <w:divBdr>
                <w:top w:val="none" w:sz="0" w:space="0" w:color="auto"/>
                <w:left w:val="none" w:sz="0" w:space="0" w:color="auto"/>
                <w:bottom w:val="none" w:sz="0" w:space="0" w:color="auto"/>
                <w:right w:val="none" w:sz="0" w:space="0" w:color="auto"/>
              </w:divBdr>
            </w:div>
          </w:divsChild>
        </w:div>
        <w:div w:id="1421564720">
          <w:marLeft w:val="0"/>
          <w:marRight w:val="0"/>
          <w:marTop w:val="0"/>
          <w:marBottom w:val="0"/>
          <w:divBdr>
            <w:top w:val="none" w:sz="0" w:space="0" w:color="auto"/>
            <w:left w:val="none" w:sz="0" w:space="0" w:color="auto"/>
            <w:bottom w:val="none" w:sz="0" w:space="0" w:color="auto"/>
            <w:right w:val="none" w:sz="0" w:space="0" w:color="auto"/>
          </w:divBdr>
          <w:divsChild>
            <w:div w:id="1457137922">
              <w:marLeft w:val="0"/>
              <w:marRight w:val="0"/>
              <w:marTop w:val="0"/>
              <w:marBottom w:val="0"/>
              <w:divBdr>
                <w:top w:val="none" w:sz="0" w:space="0" w:color="auto"/>
                <w:left w:val="none" w:sz="0" w:space="0" w:color="auto"/>
                <w:bottom w:val="none" w:sz="0" w:space="0" w:color="auto"/>
                <w:right w:val="none" w:sz="0" w:space="0" w:color="auto"/>
              </w:divBdr>
            </w:div>
          </w:divsChild>
        </w:div>
        <w:div w:id="1471636219">
          <w:marLeft w:val="0"/>
          <w:marRight w:val="0"/>
          <w:marTop w:val="0"/>
          <w:marBottom w:val="0"/>
          <w:divBdr>
            <w:top w:val="none" w:sz="0" w:space="0" w:color="auto"/>
            <w:left w:val="none" w:sz="0" w:space="0" w:color="auto"/>
            <w:bottom w:val="none" w:sz="0" w:space="0" w:color="auto"/>
            <w:right w:val="none" w:sz="0" w:space="0" w:color="auto"/>
          </w:divBdr>
          <w:divsChild>
            <w:div w:id="1151797387">
              <w:marLeft w:val="0"/>
              <w:marRight w:val="0"/>
              <w:marTop w:val="0"/>
              <w:marBottom w:val="0"/>
              <w:divBdr>
                <w:top w:val="none" w:sz="0" w:space="0" w:color="auto"/>
                <w:left w:val="none" w:sz="0" w:space="0" w:color="auto"/>
                <w:bottom w:val="none" w:sz="0" w:space="0" w:color="auto"/>
                <w:right w:val="none" w:sz="0" w:space="0" w:color="auto"/>
              </w:divBdr>
            </w:div>
          </w:divsChild>
        </w:div>
        <w:div w:id="1563905895">
          <w:marLeft w:val="0"/>
          <w:marRight w:val="0"/>
          <w:marTop w:val="0"/>
          <w:marBottom w:val="0"/>
          <w:divBdr>
            <w:top w:val="none" w:sz="0" w:space="0" w:color="auto"/>
            <w:left w:val="none" w:sz="0" w:space="0" w:color="auto"/>
            <w:bottom w:val="none" w:sz="0" w:space="0" w:color="auto"/>
            <w:right w:val="none" w:sz="0" w:space="0" w:color="auto"/>
          </w:divBdr>
          <w:divsChild>
            <w:div w:id="1168331614">
              <w:marLeft w:val="0"/>
              <w:marRight w:val="0"/>
              <w:marTop w:val="0"/>
              <w:marBottom w:val="0"/>
              <w:divBdr>
                <w:top w:val="none" w:sz="0" w:space="0" w:color="auto"/>
                <w:left w:val="none" w:sz="0" w:space="0" w:color="auto"/>
                <w:bottom w:val="none" w:sz="0" w:space="0" w:color="auto"/>
                <w:right w:val="none" w:sz="0" w:space="0" w:color="auto"/>
              </w:divBdr>
            </w:div>
          </w:divsChild>
        </w:div>
        <w:div w:id="1690444311">
          <w:marLeft w:val="0"/>
          <w:marRight w:val="0"/>
          <w:marTop w:val="0"/>
          <w:marBottom w:val="0"/>
          <w:divBdr>
            <w:top w:val="none" w:sz="0" w:space="0" w:color="auto"/>
            <w:left w:val="none" w:sz="0" w:space="0" w:color="auto"/>
            <w:bottom w:val="none" w:sz="0" w:space="0" w:color="auto"/>
            <w:right w:val="none" w:sz="0" w:space="0" w:color="auto"/>
          </w:divBdr>
          <w:divsChild>
            <w:div w:id="16082630">
              <w:marLeft w:val="0"/>
              <w:marRight w:val="0"/>
              <w:marTop w:val="0"/>
              <w:marBottom w:val="0"/>
              <w:divBdr>
                <w:top w:val="none" w:sz="0" w:space="0" w:color="auto"/>
                <w:left w:val="none" w:sz="0" w:space="0" w:color="auto"/>
                <w:bottom w:val="none" w:sz="0" w:space="0" w:color="auto"/>
                <w:right w:val="none" w:sz="0" w:space="0" w:color="auto"/>
              </w:divBdr>
            </w:div>
          </w:divsChild>
        </w:div>
        <w:div w:id="1703674950">
          <w:marLeft w:val="0"/>
          <w:marRight w:val="0"/>
          <w:marTop w:val="0"/>
          <w:marBottom w:val="0"/>
          <w:divBdr>
            <w:top w:val="none" w:sz="0" w:space="0" w:color="auto"/>
            <w:left w:val="none" w:sz="0" w:space="0" w:color="auto"/>
            <w:bottom w:val="none" w:sz="0" w:space="0" w:color="auto"/>
            <w:right w:val="none" w:sz="0" w:space="0" w:color="auto"/>
          </w:divBdr>
          <w:divsChild>
            <w:div w:id="1646012074">
              <w:marLeft w:val="0"/>
              <w:marRight w:val="0"/>
              <w:marTop w:val="0"/>
              <w:marBottom w:val="0"/>
              <w:divBdr>
                <w:top w:val="none" w:sz="0" w:space="0" w:color="auto"/>
                <w:left w:val="none" w:sz="0" w:space="0" w:color="auto"/>
                <w:bottom w:val="none" w:sz="0" w:space="0" w:color="auto"/>
                <w:right w:val="none" w:sz="0" w:space="0" w:color="auto"/>
              </w:divBdr>
            </w:div>
          </w:divsChild>
        </w:div>
        <w:div w:id="1839882032">
          <w:marLeft w:val="0"/>
          <w:marRight w:val="0"/>
          <w:marTop w:val="0"/>
          <w:marBottom w:val="0"/>
          <w:divBdr>
            <w:top w:val="none" w:sz="0" w:space="0" w:color="auto"/>
            <w:left w:val="none" w:sz="0" w:space="0" w:color="auto"/>
            <w:bottom w:val="none" w:sz="0" w:space="0" w:color="auto"/>
            <w:right w:val="none" w:sz="0" w:space="0" w:color="auto"/>
          </w:divBdr>
          <w:divsChild>
            <w:div w:id="1868329911">
              <w:marLeft w:val="0"/>
              <w:marRight w:val="0"/>
              <w:marTop w:val="0"/>
              <w:marBottom w:val="0"/>
              <w:divBdr>
                <w:top w:val="none" w:sz="0" w:space="0" w:color="auto"/>
                <w:left w:val="none" w:sz="0" w:space="0" w:color="auto"/>
                <w:bottom w:val="none" w:sz="0" w:space="0" w:color="auto"/>
                <w:right w:val="none" w:sz="0" w:space="0" w:color="auto"/>
              </w:divBdr>
            </w:div>
          </w:divsChild>
        </w:div>
        <w:div w:id="1905525363">
          <w:marLeft w:val="0"/>
          <w:marRight w:val="0"/>
          <w:marTop w:val="0"/>
          <w:marBottom w:val="0"/>
          <w:divBdr>
            <w:top w:val="none" w:sz="0" w:space="0" w:color="auto"/>
            <w:left w:val="none" w:sz="0" w:space="0" w:color="auto"/>
            <w:bottom w:val="none" w:sz="0" w:space="0" w:color="auto"/>
            <w:right w:val="none" w:sz="0" w:space="0" w:color="auto"/>
          </w:divBdr>
          <w:divsChild>
            <w:div w:id="1507986059">
              <w:marLeft w:val="0"/>
              <w:marRight w:val="0"/>
              <w:marTop w:val="0"/>
              <w:marBottom w:val="0"/>
              <w:divBdr>
                <w:top w:val="none" w:sz="0" w:space="0" w:color="auto"/>
                <w:left w:val="none" w:sz="0" w:space="0" w:color="auto"/>
                <w:bottom w:val="none" w:sz="0" w:space="0" w:color="auto"/>
                <w:right w:val="none" w:sz="0" w:space="0" w:color="auto"/>
              </w:divBdr>
            </w:div>
          </w:divsChild>
        </w:div>
        <w:div w:id="1919442586">
          <w:marLeft w:val="0"/>
          <w:marRight w:val="0"/>
          <w:marTop w:val="0"/>
          <w:marBottom w:val="0"/>
          <w:divBdr>
            <w:top w:val="none" w:sz="0" w:space="0" w:color="auto"/>
            <w:left w:val="none" w:sz="0" w:space="0" w:color="auto"/>
            <w:bottom w:val="none" w:sz="0" w:space="0" w:color="auto"/>
            <w:right w:val="none" w:sz="0" w:space="0" w:color="auto"/>
          </w:divBdr>
          <w:divsChild>
            <w:div w:id="424888945">
              <w:marLeft w:val="0"/>
              <w:marRight w:val="0"/>
              <w:marTop w:val="0"/>
              <w:marBottom w:val="0"/>
              <w:divBdr>
                <w:top w:val="none" w:sz="0" w:space="0" w:color="auto"/>
                <w:left w:val="none" w:sz="0" w:space="0" w:color="auto"/>
                <w:bottom w:val="none" w:sz="0" w:space="0" w:color="auto"/>
                <w:right w:val="none" w:sz="0" w:space="0" w:color="auto"/>
              </w:divBdr>
            </w:div>
          </w:divsChild>
        </w:div>
        <w:div w:id="1920482282">
          <w:marLeft w:val="0"/>
          <w:marRight w:val="0"/>
          <w:marTop w:val="0"/>
          <w:marBottom w:val="0"/>
          <w:divBdr>
            <w:top w:val="none" w:sz="0" w:space="0" w:color="auto"/>
            <w:left w:val="none" w:sz="0" w:space="0" w:color="auto"/>
            <w:bottom w:val="none" w:sz="0" w:space="0" w:color="auto"/>
            <w:right w:val="none" w:sz="0" w:space="0" w:color="auto"/>
          </w:divBdr>
          <w:divsChild>
            <w:div w:id="1571577952">
              <w:marLeft w:val="0"/>
              <w:marRight w:val="0"/>
              <w:marTop w:val="0"/>
              <w:marBottom w:val="0"/>
              <w:divBdr>
                <w:top w:val="none" w:sz="0" w:space="0" w:color="auto"/>
                <w:left w:val="none" w:sz="0" w:space="0" w:color="auto"/>
                <w:bottom w:val="none" w:sz="0" w:space="0" w:color="auto"/>
                <w:right w:val="none" w:sz="0" w:space="0" w:color="auto"/>
              </w:divBdr>
            </w:div>
          </w:divsChild>
        </w:div>
        <w:div w:id="1920794962">
          <w:marLeft w:val="0"/>
          <w:marRight w:val="0"/>
          <w:marTop w:val="0"/>
          <w:marBottom w:val="0"/>
          <w:divBdr>
            <w:top w:val="none" w:sz="0" w:space="0" w:color="auto"/>
            <w:left w:val="none" w:sz="0" w:space="0" w:color="auto"/>
            <w:bottom w:val="none" w:sz="0" w:space="0" w:color="auto"/>
            <w:right w:val="none" w:sz="0" w:space="0" w:color="auto"/>
          </w:divBdr>
          <w:divsChild>
            <w:div w:id="2046589503">
              <w:marLeft w:val="0"/>
              <w:marRight w:val="0"/>
              <w:marTop w:val="0"/>
              <w:marBottom w:val="0"/>
              <w:divBdr>
                <w:top w:val="none" w:sz="0" w:space="0" w:color="auto"/>
                <w:left w:val="none" w:sz="0" w:space="0" w:color="auto"/>
                <w:bottom w:val="none" w:sz="0" w:space="0" w:color="auto"/>
                <w:right w:val="none" w:sz="0" w:space="0" w:color="auto"/>
              </w:divBdr>
            </w:div>
          </w:divsChild>
        </w:div>
        <w:div w:id="1961523347">
          <w:marLeft w:val="0"/>
          <w:marRight w:val="0"/>
          <w:marTop w:val="0"/>
          <w:marBottom w:val="0"/>
          <w:divBdr>
            <w:top w:val="none" w:sz="0" w:space="0" w:color="auto"/>
            <w:left w:val="none" w:sz="0" w:space="0" w:color="auto"/>
            <w:bottom w:val="none" w:sz="0" w:space="0" w:color="auto"/>
            <w:right w:val="none" w:sz="0" w:space="0" w:color="auto"/>
          </w:divBdr>
          <w:divsChild>
            <w:div w:id="1591353910">
              <w:marLeft w:val="0"/>
              <w:marRight w:val="0"/>
              <w:marTop w:val="0"/>
              <w:marBottom w:val="0"/>
              <w:divBdr>
                <w:top w:val="none" w:sz="0" w:space="0" w:color="auto"/>
                <w:left w:val="none" w:sz="0" w:space="0" w:color="auto"/>
                <w:bottom w:val="none" w:sz="0" w:space="0" w:color="auto"/>
                <w:right w:val="none" w:sz="0" w:space="0" w:color="auto"/>
              </w:divBdr>
            </w:div>
          </w:divsChild>
        </w:div>
        <w:div w:id="2039428350">
          <w:marLeft w:val="0"/>
          <w:marRight w:val="0"/>
          <w:marTop w:val="0"/>
          <w:marBottom w:val="0"/>
          <w:divBdr>
            <w:top w:val="none" w:sz="0" w:space="0" w:color="auto"/>
            <w:left w:val="none" w:sz="0" w:space="0" w:color="auto"/>
            <w:bottom w:val="none" w:sz="0" w:space="0" w:color="auto"/>
            <w:right w:val="none" w:sz="0" w:space="0" w:color="auto"/>
          </w:divBdr>
          <w:divsChild>
            <w:div w:id="351227078">
              <w:marLeft w:val="0"/>
              <w:marRight w:val="0"/>
              <w:marTop w:val="0"/>
              <w:marBottom w:val="0"/>
              <w:divBdr>
                <w:top w:val="none" w:sz="0" w:space="0" w:color="auto"/>
                <w:left w:val="none" w:sz="0" w:space="0" w:color="auto"/>
                <w:bottom w:val="none" w:sz="0" w:space="0" w:color="auto"/>
                <w:right w:val="none" w:sz="0" w:space="0" w:color="auto"/>
              </w:divBdr>
            </w:div>
          </w:divsChild>
        </w:div>
        <w:div w:id="2042779624">
          <w:marLeft w:val="0"/>
          <w:marRight w:val="0"/>
          <w:marTop w:val="0"/>
          <w:marBottom w:val="0"/>
          <w:divBdr>
            <w:top w:val="none" w:sz="0" w:space="0" w:color="auto"/>
            <w:left w:val="none" w:sz="0" w:space="0" w:color="auto"/>
            <w:bottom w:val="none" w:sz="0" w:space="0" w:color="auto"/>
            <w:right w:val="none" w:sz="0" w:space="0" w:color="auto"/>
          </w:divBdr>
          <w:divsChild>
            <w:div w:id="120348955">
              <w:marLeft w:val="0"/>
              <w:marRight w:val="0"/>
              <w:marTop w:val="0"/>
              <w:marBottom w:val="0"/>
              <w:divBdr>
                <w:top w:val="none" w:sz="0" w:space="0" w:color="auto"/>
                <w:left w:val="none" w:sz="0" w:space="0" w:color="auto"/>
                <w:bottom w:val="none" w:sz="0" w:space="0" w:color="auto"/>
                <w:right w:val="none" w:sz="0" w:space="0" w:color="auto"/>
              </w:divBdr>
            </w:div>
          </w:divsChild>
        </w:div>
        <w:div w:id="2063749450">
          <w:marLeft w:val="0"/>
          <w:marRight w:val="0"/>
          <w:marTop w:val="0"/>
          <w:marBottom w:val="0"/>
          <w:divBdr>
            <w:top w:val="none" w:sz="0" w:space="0" w:color="auto"/>
            <w:left w:val="none" w:sz="0" w:space="0" w:color="auto"/>
            <w:bottom w:val="none" w:sz="0" w:space="0" w:color="auto"/>
            <w:right w:val="none" w:sz="0" w:space="0" w:color="auto"/>
          </w:divBdr>
          <w:divsChild>
            <w:div w:id="33295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088189">
      <w:bodyDiv w:val="1"/>
      <w:marLeft w:val="0"/>
      <w:marRight w:val="0"/>
      <w:marTop w:val="0"/>
      <w:marBottom w:val="0"/>
      <w:divBdr>
        <w:top w:val="none" w:sz="0" w:space="0" w:color="auto"/>
        <w:left w:val="none" w:sz="0" w:space="0" w:color="auto"/>
        <w:bottom w:val="none" w:sz="0" w:space="0" w:color="auto"/>
        <w:right w:val="none" w:sz="0" w:space="0" w:color="auto"/>
      </w:divBdr>
      <w:divsChild>
        <w:div w:id="1753156434">
          <w:marLeft w:val="0"/>
          <w:marRight w:val="0"/>
          <w:marTop w:val="0"/>
          <w:marBottom w:val="0"/>
          <w:divBdr>
            <w:top w:val="none" w:sz="0" w:space="0" w:color="auto"/>
            <w:left w:val="none" w:sz="0" w:space="0" w:color="auto"/>
            <w:bottom w:val="none" w:sz="0" w:space="0" w:color="auto"/>
            <w:right w:val="none" w:sz="0" w:space="0" w:color="auto"/>
          </w:divBdr>
          <w:divsChild>
            <w:div w:id="232594406">
              <w:marLeft w:val="0"/>
              <w:marRight w:val="0"/>
              <w:marTop w:val="0"/>
              <w:marBottom w:val="0"/>
              <w:divBdr>
                <w:top w:val="none" w:sz="0" w:space="0" w:color="auto"/>
                <w:left w:val="none" w:sz="0" w:space="0" w:color="auto"/>
                <w:bottom w:val="none" w:sz="0" w:space="0" w:color="auto"/>
                <w:right w:val="none" w:sz="0" w:space="0" w:color="auto"/>
              </w:divBdr>
              <w:divsChild>
                <w:div w:id="2142379704">
                  <w:marLeft w:val="0"/>
                  <w:marRight w:val="0"/>
                  <w:marTop w:val="0"/>
                  <w:marBottom w:val="0"/>
                  <w:divBdr>
                    <w:top w:val="none" w:sz="0" w:space="0" w:color="auto"/>
                    <w:left w:val="none" w:sz="0" w:space="0" w:color="auto"/>
                    <w:bottom w:val="none" w:sz="0" w:space="0" w:color="auto"/>
                    <w:right w:val="none" w:sz="0" w:space="0" w:color="auto"/>
                  </w:divBdr>
                </w:div>
              </w:divsChild>
            </w:div>
            <w:div w:id="1892770613">
              <w:marLeft w:val="0"/>
              <w:marRight w:val="0"/>
              <w:marTop w:val="0"/>
              <w:marBottom w:val="0"/>
              <w:divBdr>
                <w:top w:val="none" w:sz="0" w:space="0" w:color="auto"/>
                <w:left w:val="none" w:sz="0" w:space="0" w:color="auto"/>
                <w:bottom w:val="none" w:sz="0" w:space="0" w:color="auto"/>
                <w:right w:val="none" w:sz="0" w:space="0" w:color="auto"/>
              </w:divBdr>
            </w:div>
          </w:divsChild>
        </w:div>
        <w:div w:id="2016760604">
          <w:marLeft w:val="0"/>
          <w:marRight w:val="0"/>
          <w:marTop w:val="0"/>
          <w:marBottom w:val="0"/>
          <w:divBdr>
            <w:top w:val="none" w:sz="0" w:space="0" w:color="auto"/>
            <w:left w:val="none" w:sz="0" w:space="0" w:color="auto"/>
            <w:bottom w:val="none" w:sz="0" w:space="0" w:color="auto"/>
            <w:right w:val="none" w:sz="0" w:space="0" w:color="auto"/>
          </w:divBdr>
          <w:divsChild>
            <w:div w:id="1521503759">
              <w:marLeft w:val="0"/>
              <w:marRight w:val="0"/>
              <w:marTop w:val="0"/>
              <w:marBottom w:val="0"/>
              <w:divBdr>
                <w:top w:val="none" w:sz="0" w:space="0" w:color="auto"/>
                <w:left w:val="none" w:sz="0" w:space="0" w:color="auto"/>
                <w:bottom w:val="none" w:sz="0" w:space="0" w:color="auto"/>
                <w:right w:val="none" w:sz="0" w:space="0" w:color="auto"/>
              </w:divBdr>
            </w:div>
            <w:div w:id="2050185208">
              <w:marLeft w:val="0"/>
              <w:marRight w:val="0"/>
              <w:marTop w:val="0"/>
              <w:marBottom w:val="0"/>
              <w:divBdr>
                <w:top w:val="none" w:sz="0" w:space="0" w:color="auto"/>
                <w:left w:val="none" w:sz="0" w:space="0" w:color="auto"/>
                <w:bottom w:val="none" w:sz="0" w:space="0" w:color="auto"/>
                <w:right w:val="none" w:sz="0" w:space="0" w:color="auto"/>
              </w:divBdr>
              <w:divsChild>
                <w:div w:id="8986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33538">
          <w:marLeft w:val="0"/>
          <w:marRight w:val="0"/>
          <w:marTop w:val="0"/>
          <w:marBottom w:val="0"/>
          <w:divBdr>
            <w:top w:val="none" w:sz="0" w:space="0" w:color="auto"/>
            <w:left w:val="none" w:sz="0" w:space="0" w:color="auto"/>
            <w:bottom w:val="none" w:sz="0" w:space="0" w:color="auto"/>
            <w:right w:val="none" w:sz="0" w:space="0" w:color="auto"/>
          </w:divBdr>
          <w:divsChild>
            <w:div w:id="44303364">
              <w:marLeft w:val="0"/>
              <w:marRight w:val="0"/>
              <w:marTop w:val="0"/>
              <w:marBottom w:val="0"/>
              <w:divBdr>
                <w:top w:val="none" w:sz="0" w:space="0" w:color="auto"/>
                <w:left w:val="none" w:sz="0" w:space="0" w:color="auto"/>
                <w:bottom w:val="none" w:sz="0" w:space="0" w:color="auto"/>
                <w:right w:val="none" w:sz="0" w:space="0" w:color="auto"/>
              </w:divBdr>
            </w:div>
            <w:div w:id="1990094055">
              <w:marLeft w:val="0"/>
              <w:marRight w:val="0"/>
              <w:marTop w:val="0"/>
              <w:marBottom w:val="0"/>
              <w:divBdr>
                <w:top w:val="none" w:sz="0" w:space="0" w:color="auto"/>
                <w:left w:val="none" w:sz="0" w:space="0" w:color="auto"/>
                <w:bottom w:val="none" w:sz="0" w:space="0" w:color="auto"/>
                <w:right w:val="none" w:sz="0" w:space="0" w:color="auto"/>
              </w:divBdr>
              <w:divsChild>
                <w:div w:id="1774982358">
                  <w:marLeft w:val="0"/>
                  <w:marRight w:val="0"/>
                  <w:marTop w:val="0"/>
                  <w:marBottom w:val="0"/>
                  <w:divBdr>
                    <w:top w:val="none" w:sz="0" w:space="0" w:color="auto"/>
                    <w:left w:val="none" w:sz="0" w:space="0" w:color="auto"/>
                    <w:bottom w:val="none" w:sz="0" w:space="0" w:color="auto"/>
                    <w:right w:val="none" w:sz="0" w:space="0" w:color="auto"/>
                  </w:divBdr>
                  <w:divsChild>
                    <w:div w:id="86922405">
                      <w:marLeft w:val="0"/>
                      <w:marRight w:val="0"/>
                      <w:marTop w:val="0"/>
                      <w:marBottom w:val="0"/>
                      <w:divBdr>
                        <w:top w:val="none" w:sz="0" w:space="0" w:color="auto"/>
                        <w:left w:val="none" w:sz="0" w:space="0" w:color="auto"/>
                        <w:bottom w:val="none" w:sz="0" w:space="0" w:color="auto"/>
                        <w:right w:val="none" w:sz="0" w:space="0" w:color="auto"/>
                      </w:divBdr>
                      <w:divsChild>
                        <w:div w:id="333999876">
                          <w:marLeft w:val="0"/>
                          <w:marRight w:val="0"/>
                          <w:marTop w:val="0"/>
                          <w:marBottom w:val="0"/>
                          <w:divBdr>
                            <w:top w:val="none" w:sz="0" w:space="0" w:color="auto"/>
                            <w:left w:val="none" w:sz="0" w:space="0" w:color="auto"/>
                            <w:bottom w:val="none" w:sz="0" w:space="0" w:color="auto"/>
                            <w:right w:val="none" w:sz="0" w:space="0" w:color="auto"/>
                          </w:divBdr>
                        </w:div>
                      </w:divsChild>
                    </w:div>
                    <w:div w:id="1350059613">
                      <w:marLeft w:val="0"/>
                      <w:marRight w:val="0"/>
                      <w:marTop w:val="0"/>
                      <w:marBottom w:val="0"/>
                      <w:divBdr>
                        <w:top w:val="none" w:sz="0" w:space="0" w:color="auto"/>
                        <w:left w:val="none" w:sz="0" w:space="0" w:color="auto"/>
                        <w:bottom w:val="none" w:sz="0" w:space="0" w:color="auto"/>
                        <w:right w:val="none" w:sz="0" w:space="0" w:color="auto"/>
                      </w:divBdr>
                      <w:divsChild>
                        <w:div w:id="185363105">
                          <w:marLeft w:val="0"/>
                          <w:marRight w:val="0"/>
                          <w:marTop w:val="0"/>
                          <w:marBottom w:val="0"/>
                          <w:divBdr>
                            <w:top w:val="none" w:sz="0" w:space="0" w:color="auto"/>
                            <w:left w:val="none" w:sz="0" w:space="0" w:color="auto"/>
                            <w:bottom w:val="none" w:sz="0" w:space="0" w:color="auto"/>
                            <w:right w:val="none" w:sz="0" w:space="0" w:color="auto"/>
                          </w:divBdr>
                        </w:div>
                      </w:divsChild>
                    </w:div>
                    <w:div w:id="1381052699">
                      <w:marLeft w:val="0"/>
                      <w:marRight w:val="0"/>
                      <w:marTop w:val="0"/>
                      <w:marBottom w:val="0"/>
                      <w:divBdr>
                        <w:top w:val="none" w:sz="0" w:space="0" w:color="auto"/>
                        <w:left w:val="none" w:sz="0" w:space="0" w:color="auto"/>
                        <w:bottom w:val="none" w:sz="0" w:space="0" w:color="auto"/>
                        <w:right w:val="none" w:sz="0" w:space="0" w:color="auto"/>
                      </w:divBdr>
                      <w:divsChild>
                        <w:div w:id="1593197324">
                          <w:marLeft w:val="0"/>
                          <w:marRight w:val="0"/>
                          <w:marTop w:val="0"/>
                          <w:marBottom w:val="0"/>
                          <w:divBdr>
                            <w:top w:val="none" w:sz="0" w:space="0" w:color="auto"/>
                            <w:left w:val="none" w:sz="0" w:space="0" w:color="auto"/>
                            <w:bottom w:val="none" w:sz="0" w:space="0" w:color="auto"/>
                            <w:right w:val="none" w:sz="0" w:space="0" w:color="auto"/>
                          </w:divBdr>
                        </w:div>
                      </w:divsChild>
                    </w:div>
                    <w:div w:id="2095197154">
                      <w:marLeft w:val="0"/>
                      <w:marRight w:val="0"/>
                      <w:marTop w:val="0"/>
                      <w:marBottom w:val="0"/>
                      <w:divBdr>
                        <w:top w:val="none" w:sz="0" w:space="0" w:color="auto"/>
                        <w:left w:val="none" w:sz="0" w:space="0" w:color="auto"/>
                        <w:bottom w:val="none" w:sz="0" w:space="0" w:color="auto"/>
                        <w:right w:val="none" w:sz="0" w:space="0" w:color="auto"/>
                      </w:divBdr>
                      <w:divsChild>
                        <w:div w:id="1844276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6537041">
      <w:bodyDiv w:val="1"/>
      <w:marLeft w:val="0"/>
      <w:marRight w:val="0"/>
      <w:marTop w:val="0"/>
      <w:marBottom w:val="0"/>
      <w:divBdr>
        <w:top w:val="none" w:sz="0" w:space="0" w:color="auto"/>
        <w:left w:val="none" w:sz="0" w:space="0" w:color="auto"/>
        <w:bottom w:val="none" w:sz="0" w:space="0" w:color="auto"/>
        <w:right w:val="none" w:sz="0" w:space="0" w:color="auto"/>
      </w:divBdr>
      <w:divsChild>
        <w:div w:id="1879589030">
          <w:marLeft w:val="0"/>
          <w:marRight w:val="0"/>
          <w:marTop w:val="0"/>
          <w:marBottom w:val="0"/>
          <w:divBdr>
            <w:top w:val="none" w:sz="0" w:space="0" w:color="auto"/>
            <w:left w:val="none" w:sz="0" w:space="0" w:color="auto"/>
            <w:bottom w:val="none" w:sz="0" w:space="0" w:color="auto"/>
            <w:right w:val="none" w:sz="0" w:space="0" w:color="auto"/>
          </w:divBdr>
          <w:divsChild>
            <w:div w:id="180557231">
              <w:marLeft w:val="0"/>
              <w:marRight w:val="0"/>
              <w:marTop w:val="0"/>
              <w:marBottom w:val="0"/>
              <w:divBdr>
                <w:top w:val="none" w:sz="0" w:space="0" w:color="auto"/>
                <w:left w:val="none" w:sz="0" w:space="0" w:color="auto"/>
                <w:bottom w:val="none" w:sz="0" w:space="0" w:color="auto"/>
                <w:right w:val="none" w:sz="0" w:space="0" w:color="auto"/>
              </w:divBdr>
              <w:divsChild>
                <w:div w:id="1668510845">
                  <w:marLeft w:val="0"/>
                  <w:marRight w:val="0"/>
                  <w:marTop w:val="0"/>
                  <w:marBottom w:val="0"/>
                  <w:divBdr>
                    <w:top w:val="none" w:sz="0" w:space="0" w:color="auto"/>
                    <w:left w:val="none" w:sz="0" w:space="0" w:color="auto"/>
                    <w:bottom w:val="none" w:sz="0" w:space="0" w:color="auto"/>
                    <w:right w:val="none" w:sz="0" w:space="0" w:color="auto"/>
                  </w:divBdr>
                  <w:divsChild>
                    <w:div w:id="1463965678">
                      <w:marLeft w:val="0"/>
                      <w:marRight w:val="0"/>
                      <w:marTop w:val="0"/>
                      <w:marBottom w:val="0"/>
                      <w:divBdr>
                        <w:top w:val="none" w:sz="0" w:space="0" w:color="auto"/>
                        <w:left w:val="none" w:sz="0" w:space="0" w:color="auto"/>
                        <w:bottom w:val="none" w:sz="0" w:space="0" w:color="auto"/>
                        <w:right w:val="none" w:sz="0" w:space="0" w:color="auto"/>
                      </w:divBdr>
                      <w:divsChild>
                        <w:div w:id="1594362553">
                          <w:marLeft w:val="0"/>
                          <w:marRight w:val="0"/>
                          <w:marTop w:val="0"/>
                          <w:marBottom w:val="0"/>
                          <w:divBdr>
                            <w:top w:val="none" w:sz="0" w:space="0" w:color="auto"/>
                            <w:left w:val="none" w:sz="0" w:space="0" w:color="auto"/>
                            <w:bottom w:val="none" w:sz="0" w:space="0" w:color="auto"/>
                            <w:right w:val="none" w:sz="0" w:space="0" w:color="auto"/>
                          </w:divBdr>
                          <w:divsChild>
                            <w:div w:id="1967078467">
                              <w:marLeft w:val="0"/>
                              <w:marRight w:val="0"/>
                              <w:marTop w:val="0"/>
                              <w:marBottom w:val="0"/>
                              <w:divBdr>
                                <w:top w:val="none" w:sz="0" w:space="0" w:color="auto"/>
                                <w:left w:val="single" w:sz="6" w:space="0" w:color="E5E3E3"/>
                                <w:bottom w:val="none" w:sz="0" w:space="0" w:color="auto"/>
                                <w:right w:val="none" w:sz="0" w:space="0" w:color="auto"/>
                              </w:divBdr>
                              <w:divsChild>
                                <w:div w:id="1739551999">
                                  <w:marLeft w:val="0"/>
                                  <w:marRight w:val="0"/>
                                  <w:marTop w:val="0"/>
                                  <w:marBottom w:val="0"/>
                                  <w:divBdr>
                                    <w:top w:val="none" w:sz="0" w:space="0" w:color="auto"/>
                                    <w:left w:val="none" w:sz="0" w:space="0" w:color="auto"/>
                                    <w:bottom w:val="none" w:sz="0" w:space="0" w:color="auto"/>
                                    <w:right w:val="none" w:sz="0" w:space="0" w:color="auto"/>
                                  </w:divBdr>
                                  <w:divsChild>
                                    <w:div w:id="395519895">
                                      <w:marLeft w:val="0"/>
                                      <w:marRight w:val="0"/>
                                      <w:marTop w:val="0"/>
                                      <w:marBottom w:val="0"/>
                                      <w:divBdr>
                                        <w:top w:val="none" w:sz="0" w:space="0" w:color="auto"/>
                                        <w:left w:val="none" w:sz="0" w:space="0" w:color="auto"/>
                                        <w:bottom w:val="none" w:sz="0" w:space="0" w:color="auto"/>
                                        <w:right w:val="none" w:sz="0" w:space="0" w:color="auto"/>
                                      </w:divBdr>
                                      <w:divsChild>
                                        <w:div w:id="2028362255">
                                          <w:marLeft w:val="0"/>
                                          <w:marRight w:val="0"/>
                                          <w:marTop w:val="0"/>
                                          <w:marBottom w:val="0"/>
                                          <w:divBdr>
                                            <w:top w:val="none" w:sz="0" w:space="0" w:color="auto"/>
                                            <w:left w:val="none" w:sz="0" w:space="0" w:color="auto"/>
                                            <w:bottom w:val="none" w:sz="0" w:space="0" w:color="auto"/>
                                            <w:right w:val="none" w:sz="0" w:space="0" w:color="auto"/>
                                          </w:divBdr>
                                          <w:divsChild>
                                            <w:div w:id="1180971568">
                                              <w:marLeft w:val="0"/>
                                              <w:marRight w:val="0"/>
                                              <w:marTop w:val="0"/>
                                              <w:marBottom w:val="0"/>
                                              <w:divBdr>
                                                <w:top w:val="none" w:sz="0" w:space="0" w:color="auto"/>
                                                <w:left w:val="none" w:sz="0" w:space="0" w:color="auto"/>
                                                <w:bottom w:val="none" w:sz="0" w:space="0" w:color="auto"/>
                                                <w:right w:val="none" w:sz="0" w:space="0" w:color="auto"/>
                                              </w:divBdr>
                                              <w:divsChild>
                                                <w:div w:id="315303490">
                                                  <w:marLeft w:val="0"/>
                                                  <w:marRight w:val="0"/>
                                                  <w:marTop w:val="0"/>
                                                  <w:marBottom w:val="0"/>
                                                  <w:divBdr>
                                                    <w:top w:val="none" w:sz="0" w:space="0" w:color="auto"/>
                                                    <w:left w:val="none" w:sz="0" w:space="0" w:color="auto"/>
                                                    <w:bottom w:val="none" w:sz="0" w:space="0" w:color="auto"/>
                                                    <w:right w:val="none" w:sz="0" w:space="0" w:color="auto"/>
                                                  </w:divBdr>
                                                  <w:divsChild>
                                                    <w:div w:id="590432488">
                                                      <w:marLeft w:val="0"/>
                                                      <w:marRight w:val="0"/>
                                                      <w:marTop w:val="0"/>
                                                      <w:marBottom w:val="0"/>
                                                      <w:divBdr>
                                                        <w:top w:val="none" w:sz="0" w:space="0" w:color="auto"/>
                                                        <w:left w:val="none" w:sz="0" w:space="0" w:color="auto"/>
                                                        <w:bottom w:val="none" w:sz="0" w:space="0" w:color="auto"/>
                                                        <w:right w:val="none" w:sz="0" w:space="0" w:color="auto"/>
                                                      </w:divBdr>
                                                      <w:divsChild>
                                                        <w:div w:id="577131994">
                                                          <w:marLeft w:val="480"/>
                                                          <w:marRight w:val="0"/>
                                                          <w:marTop w:val="0"/>
                                                          <w:marBottom w:val="0"/>
                                                          <w:divBdr>
                                                            <w:top w:val="none" w:sz="0" w:space="0" w:color="auto"/>
                                                            <w:left w:val="none" w:sz="0" w:space="0" w:color="auto"/>
                                                            <w:bottom w:val="none" w:sz="0" w:space="0" w:color="auto"/>
                                                            <w:right w:val="none" w:sz="0" w:space="0" w:color="auto"/>
                                                          </w:divBdr>
                                                          <w:divsChild>
                                                            <w:div w:id="506790389">
                                                              <w:marLeft w:val="0"/>
                                                              <w:marRight w:val="0"/>
                                                              <w:marTop w:val="0"/>
                                                              <w:marBottom w:val="0"/>
                                                              <w:divBdr>
                                                                <w:top w:val="none" w:sz="0" w:space="0" w:color="auto"/>
                                                                <w:left w:val="none" w:sz="0" w:space="0" w:color="auto"/>
                                                                <w:bottom w:val="none" w:sz="0" w:space="0" w:color="auto"/>
                                                                <w:right w:val="none" w:sz="0" w:space="0" w:color="auto"/>
                                                              </w:divBdr>
                                                              <w:divsChild>
                                                                <w:div w:id="849488756">
                                                                  <w:marLeft w:val="0"/>
                                                                  <w:marRight w:val="0"/>
                                                                  <w:marTop w:val="0"/>
                                                                  <w:marBottom w:val="0"/>
                                                                  <w:divBdr>
                                                                    <w:top w:val="none" w:sz="0" w:space="0" w:color="auto"/>
                                                                    <w:left w:val="none" w:sz="0" w:space="0" w:color="auto"/>
                                                                    <w:bottom w:val="none" w:sz="0" w:space="0" w:color="auto"/>
                                                                    <w:right w:val="none" w:sz="0" w:space="0" w:color="auto"/>
                                                                  </w:divBdr>
                                                                  <w:divsChild>
                                                                    <w:div w:id="671494526">
                                                                      <w:marLeft w:val="0"/>
                                                                      <w:marRight w:val="0"/>
                                                                      <w:marTop w:val="0"/>
                                                                      <w:marBottom w:val="0"/>
                                                                      <w:divBdr>
                                                                        <w:top w:val="none" w:sz="0" w:space="0" w:color="auto"/>
                                                                        <w:left w:val="none" w:sz="0" w:space="0" w:color="auto"/>
                                                                        <w:bottom w:val="none" w:sz="0" w:space="0" w:color="auto"/>
                                                                        <w:right w:val="none" w:sz="0" w:space="0" w:color="auto"/>
                                                                      </w:divBdr>
                                                                      <w:divsChild>
                                                                        <w:div w:id="716321820">
                                                                          <w:marLeft w:val="0"/>
                                                                          <w:marRight w:val="0"/>
                                                                          <w:marTop w:val="0"/>
                                                                          <w:marBottom w:val="0"/>
                                                                          <w:divBdr>
                                                                            <w:top w:val="none" w:sz="0" w:space="0" w:color="auto"/>
                                                                            <w:left w:val="none" w:sz="0" w:space="0" w:color="auto"/>
                                                                            <w:bottom w:val="none" w:sz="0" w:space="0" w:color="auto"/>
                                                                            <w:right w:val="none" w:sz="0" w:space="0" w:color="auto"/>
                                                                          </w:divBdr>
                                                                          <w:divsChild>
                                                                            <w:div w:id="790439086">
                                                                              <w:marLeft w:val="0"/>
                                                                              <w:marRight w:val="0"/>
                                                                              <w:marTop w:val="0"/>
                                                                              <w:marBottom w:val="0"/>
                                                                              <w:divBdr>
                                                                                <w:top w:val="none" w:sz="0" w:space="0" w:color="auto"/>
                                                                                <w:left w:val="none" w:sz="0" w:space="0" w:color="auto"/>
                                                                                <w:bottom w:val="none" w:sz="0" w:space="0" w:color="auto"/>
                                                                                <w:right w:val="none" w:sz="0" w:space="0" w:color="auto"/>
                                                                              </w:divBdr>
                                                                              <w:divsChild>
                                                                                <w:div w:id="1043480585">
                                                                                  <w:marLeft w:val="0"/>
                                                                                  <w:marRight w:val="0"/>
                                                                                  <w:marTop w:val="0"/>
                                                                                  <w:marBottom w:val="0"/>
                                                                                  <w:divBdr>
                                                                                    <w:top w:val="none" w:sz="0" w:space="0" w:color="auto"/>
                                                                                    <w:left w:val="none" w:sz="0" w:space="0" w:color="auto"/>
                                                                                    <w:bottom w:val="single" w:sz="6" w:space="23" w:color="auto"/>
                                                                                    <w:right w:val="none" w:sz="0" w:space="0" w:color="auto"/>
                                                                                  </w:divBdr>
                                                                                  <w:divsChild>
                                                                                    <w:div w:id="1685008349">
                                                                                      <w:marLeft w:val="0"/>
                                                                                      <w:marRight w:val="0"/>
                                                                                      <w:marTop w:val="0"/>
                                                                                      <w:marBottom w:val="0"/>
                                                                                      <w:divBdr>
                                                                                        <w:top w:val="none" w:sz="0" w:space="0" w:color="auto"/>
                                                                                        <w:left w:val="none" w:sz="0" w:space="0" w:color="auto"/>
                                                                                        <w:bottom w:val="none" w:sz="0" w:space="0" w:color="auto"/>
                                                                                        <w:right w:val="none" w:sz="0" w:space="0" w:color="auto"/>
                                                                                      </w:divBdr>
                                                                                      <w:divsChild>
                                                                                        <w:div w:id="550774229">
                                                                                          <w:marLeft w:val="0"/>
                                                                                          <w:marRight w:val="0"/>
                                                                                          <w:marTop w:val="0"/>
                                                                                          <w:marBottom w:val="0"/>
                                                                                          <w:divBdr>
                                                                                            <w:top w:val="none" w:sz="0" w:space="0" w:color="auto"/>
                                                                                            <w:left w:val="none" w:sz="0" w:space="0" w:color="auto"/>
                                                                                            <w:bottom w:val="none" w:sz="0" w:space="0" w:color="auto"/>
                                                                                            <w:right w:val="none" w:sz="0" w:space="0" w:color="auto"/>
                                                                                          </w:divBdr>
                                                                                          <w:divsChild>
                                                                                            <w:div w:id="629169633">
                                                                                              <w:marLeft w:val="0"/>
                                                                                              <w:marRight w:val="0"/>
                                                                                              <w:marTop w:val="0"/>
                                                                                              <w:marBottom w:val="0"/>
                                                                                              <w:divBdr>
                                                                                                <w:top w:val="none" w:sz="0" w:space="0" w:color="auto"/>
                                                                                                <w:left w:val="none" w:sz="0" w:space="0" w:color="auto"/>
                                                                                                <w:bottom w:val="none" w:sz="0" w:space="0" w:color="auto"/>
                                                                                                <w:right w:val="none" w:sz="0" w:space="0" w:color="auto"/>
                                                                                              </w:divBdr>
                                                                                              <w:divsChild>
                                                                                                <w:div w:id="754204380">
                                                                                                  <w:marLeft w:val="0"/>
                                                                                                  <w:marRight w:val="0"/>
                                                                                                  <w:marTop w:val="0"/>
                                                                                                  <w:marBottom w:val="0"/>
                                                                                                  <w:divBdr>
                                                                                                    <w:top w:val="none" w:sz="0" w:space="0" w:color="auto"/>
                                                                                                    <w:left w:val="none" w:sz="0" w:space="0" w:color="auto"/>
                                                                                                    <w:bottom w:val="none" w:sz="0" w:space="0" w:color="auto"/>
                                                                                                    <w:right w:val="none" w:sz="0" w:space="0" w:color="auto"/>
                                                                                                  </w:divBdr>
                                                                                                  <w:divsChild>
                                                                                                    <w:div w:id="1126968508">
                                                                                                      <w:marLeft w:val="0"/>
                                                                                                      <w:marRight w:val="0"/>
                                                                                                      <w:marTop w:val="0"/>
                                                                                                      <w:marBottom w:val="0"/>
                                                                                                      <w:divBdr>
                                                                                                        <w:top w:val="none" w:sz="0" w:space="0" w:color="auto"/>
                                                                                                        <w:left w:val="none" w:sz="0" w:space="0" w:color="auto"/>
                                                                                                        <w:bottom w:val="none" w:sz="0" w:space="0" w:color="auto"/>
                                                                                                        <w:right w:val="none" w:sz="0" w:space="0" w:color="auto"/>
                                                                                                      </w:divBdr>
                                                                                                      <w:divsChild>
                                                                                                        <w:div w:id="374619222">
                                                                                                          <w:marLeft w:val="0"/>
                                                                                                          <w:marRight w:val="0"/>
                                                                                                          <w:marTop w:val="0"/>
                                                                                                          <w:marBottom w:val="0"/>
                                                                                                          <w:divBdr>
                                                                                                            <w:top w:val="none" w:sz="0" w:space="0" w:color="auto"/>
                                                                                                            <w:left w:val="none" w:sz="0" w:space="0" w:color="auto"/>
                                                                                                            <w:bottom w:val="none" w:sz="0" w:space="0" w:color="auto"/>
                                                                                                            <w:right w:val="none" w:sz="0" w:space="0" w:color="auto"/>
                                                                                                          </w:divBdr>
                                                                                                          <w:divsChild>
                                                                                                            <w:div w:id="17981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7630462">
      <w:bodyDiv w:val="1"/>
      <w:marLeft w:val="0"/>
      <w:marRight w:val="0"/>
      <w:marTop w:val="0"/>
      <w:marBottom w:val="0"/>
      <w:divBdr>
        <w:top w:val="none" w:sz="0" w:space="0" w:color="auto"/>
        <w:left w:val="none" w:sz="0" w:space="0" w:color="auto"/>
        <w:bottom w:val="none" w:sz="0" w:space="0" w:color="auto"/>
        <w:right w:val="none" w:sz="0" w:space="0" w:color="auto"/>
      </w:divBdr>
    </w:div>
    <w:div w:id="918056631">
      <w:bodyDiv w:val="1"/>
      <w:marLeft w:val="0"/>
      <w:marRight w:val="0"/>
      <w:marTop w:val="0"/>
      <w:marBottom w:val="0"/>
      <w:divBdr>
        <w:top w:val="none" w:sz="0" w:space="0" w:color="auto"/>
        <w:left w:val="none" w:sz="0" w:space="0" w:color="auto"/>
        <w:bottom w:val="none" w:sz="0" w:space="0" w:color="auto"/>
        <w:right w:val="none" w:sz="0" w:space="0" w:color="auto"/>
      </w:divBdr>
    </w:div>
    <w:div w:id="998970896">
      <w:bodyDiv w:val="1"/>
      <w:marLeft w:val="0"/>
      <w:marRight w:val="0"/>
      <w:marTop w:val="0"/>
      <w:marBottom w:val="0"/>
      <w:divBdr>
        <w:top w:val="none" w:sz="0" w:space="0" w:color="auto"/>
        <w:left w:val="none" w:sz="0" w:space="0" w:color="auto"/>
        <w:bottom w:val="none" w:sz="0" w:space="0" w:color="auto"/>
        <w:right w:val="none" w:sz="0" w:space="0" w:color="auto"/>
      </w:divBdr>
    </w:div>
    <w:div w:id="1089621960">
      <w:bodyDiv w:val="1"/>
      <w:marLeft w:val="0"/>
      <w:marRight w:val="0"/>
      <w:marTop w:val="0"/>
      <w:marBottom w:val="0"/>
      <w:divBdr>
        <w:top w:val="none" w:sz="0" w:space="0" w:color="auto"/>
        <w:left w:val="none" w:sz="0" w:space="0" w:color="auto"/>
        <w:bottom w:val="none" w:sz="0" w:space="0" w:color="auto"/>
        <w:right w:val="none" w:sz="0" w:space="0" w:color="auto"/>
      </w:divBdr>
    </w:div>
    <w:div w:id="1204291678">
      <w:bodyDiv w:val="1"/>
      <w:marLeft w:val="0"/>
      <w:marRight w:val="0"/>
      <w:marTop w:val="0"/>
      <w:marBottom w:val="0"/>
      <w:divBdr>
        <w:top w:val="none" w:sz="0" w:space="0" w:color="auto"/>
        <w:left w:val="none" w:sz="0" w:space="0" w:color="auto"/>
        <w:bottom w:val="none" w:sz="0" w:space="0" w:color="auto"/>
        <w:right w:val="none" w:sz="0" w:space="0" w:color="auto"/>
      </w:divBdr>
      <w:divsChild>
        <w:div w:id="99112601">
          <w:marLeft w:val="0"/>
          <w:marRight w:val="0"/>
          <w:marTop w:val="0"/>
          <w:marBottom w:val="0"/>
          <w:divBdr>
            <w:top w:val="none" w:sz="0" w:space="0" w:color="auto"/>
            <w:left w:val="none" w:sz="0" w:space="0" w:color="auto"/>
            <w:bottom w:val="none" w:sz="0" w:space="0" w:color="auto"/>
            <w:right w:val="none" w:sz="0" w:space="0" w:color="auto"/>
          </w:divBdr>
          <w:divsChild>
            <w:div w:id="1331441928">
              <w:marLeft w:val="0"/>
              <w:marRight w:val="0"/>
              <w:marTop w:val="0"/>
              <w:marBottom w:val="0"/>
              <w:divBdr>
                <w:top w:val="none" w:sz="0" w:space="0" w:color="auto"/>
                <w:left w:val="none" w:sz="0" w:space="0" w:color="auto"/>
                <w:bottom w:val="none" w:sz="0" w:space="0" w:color="auto"/>
                <w:right w:val="none" w:sz="0" w:space="0" w:color="auto"/>
              </w:divBdr>
              <w:divsChild>
                <w:div w:id="194144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79385">
      <w:bodyDiv w:val="1"/>
      <w:marLeft w:val="0"/>
      <w:marRight w:val="0"/>
      <w:marTop w:val="0"/>
      <w:marBottom w:val="0"/>
      <w:divBdr>
        <w:top w:val="none" w:sz="0" w:space="0" w:color="auto"/>
        <w:left w:val="none" w:sz="0" w:space="0" w:color="auto"/>
        <w:bottom w:val="none" w:sz="0" w:space="0" w:color="auto"/>
        <w:right w:val="none" w:sz="0" w:space="0" w:color="auto"/>
      </w:divBdr>
      <w:divsChild>
        <w:div w:id="504637311">
          <w:marLeft w:val="0"/>
          <w:marRight w:val="0"/>
          <w:marTop w:val="0"/>
          <w:marBottom w:val="0"/>
          <w:divBdr>
            <w:top w:val="none" w:sz="0" w:space="0" w:color="auto"/>
            <w:left w:val="none" w:sz="0" w:space="0" w:color="auto"/>
            <w:bottom w:val="none" w:sz="0" w:space="0" w:color="auto"/>
            <w:right w:val="none" w:sz="0" w:space="0" w:color="auto"/>
          </w:divBdr>
          <w:divsChild>
            <w:div w:id="1340308026">
              <w:marLeft w:val="0"/>
              <w:marRight w:val="0"/>
              <w:marTop w:val="0"/>
              <w:marBottom w:val="0"/>
              <w:divBdr>
                <w:top w:val="none" w:sz="0" w:space="0" w:color="auto"/>
                <w:left w:val="none" w:sz="0" w:space="0" w:color="auto"/>
                <w:bottom w:val="none" w:sz="0" w:space="0" w:color="auto"/>
                <w:right w:val="none" w:sz="0" w:space="0" w:color="auto"/>
              </w:divBdr>
              <w:divsChild>
                <w:div w:id="7698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5064646">
      <w:bodyDiv w:val="1"/>
      <w:marLeft w:val="0"/>
      <w:marRight w:val="0"/>
      <w:marTop w:val="0"/>
      <w:marBottom w:val="0"/>
      <w:divBdr>
        <w:top w:val="none" w:sz="0" w:space="0" w:color="auto"/>
        <w:left w:val="none" w:sz="0" w:space="0" w:color="auto"/>
        <w:bottom w:val="none" w:sz="0" w:space="0" w:color="auto"/>
        <w:right w:val="none" w:sz="0" w:space="0" w:color="auto"/>
      </w:divBdr>
      <w:divsChild>
        <w:div w:id="263270779">
          <w:marLeft w:val="0"/>
          <w:marRight w:val="0"/>
          <w:marTop w:val="0"/>
          <w:marBottom w:val="0"/>
          <w:divBdr>
            <w:top w:val="none" w:sz="0" w:space="0" w:color="auto"/>
            <w:left w:val="none" w:sz="0" w:space="0" w:color="auto"/>
            <w:bottom w:val="none" w:sz="0" w:space="0" w:color="auto"/>
            <w:right w:val="none" w:sz="0" w:space="0" w:color="auto"/>
          </w:divBdr>
        </w:div>
        <w:div w:id="1403478533">
          <w:marLeft w:val="0"/>
          <w:marRight w:val="0"/>
          <w:marTop w:val="0"/>
          <w:marBottom w:val="0"/>
          <w:divBdr>
            <w:top w:val="none" w:sz="0" w:space="0" w:color="auto"/>
            <w:left w:val="none" w:sz="0" w:space="0" w:color="auto"/>
            <w:bottom w:val="none" w:sz="0" w:space="0" w:color="auto"/>
            <w:right w:val="none" w:sz="0" w:space="0" w:color="auto"/>
          </w:divBdr>
        </w:div>
      </w:divsChild>
    </w:div>
    <w:div w:id="1359503013">
      <w:bodyDiv w:val="1"/>
      <w:marLeft w:val="0"/>
      <w:marRight w:val="0"/>
      <w:marTop w:val="0"/>
      <w:marBottom w:val="0"/>
      <w:divBdr>
        <w:top w:val="none" w:sz="0" w:space="0" w:color="auto"/>
        <w:left w:val="none" w:sz="0" w:space="0" w:color="auto"/>
        <w:bottom w:val="none" w:sz="0" w:space="0" w:color="auto"/>
        <w:right w:val="none" w:sz="0" w:space="0" w:color="auto"/>
      </w:divBdr>
    </w:div>
    <w:div w:id="1599602768">
      <w:bodyDiv w:val="1"/>
      <w:marLeft w:val="0"/>
      <w:marRight w:val="0"/>
      <w:marTop w:val="0"/>
      <w:marBottom w:val="0"/>
      <w:divBdr>
        <w:top w:val="none" w:sz="0" w:space="0" w:color="auto"/>
        <w:left w:val="none" w:sz="0" w:space="0" w:color="auto"/>
        <w:bottom w:val="none" w:sz="0" w:space="0" w:color="auto"/>
        <w:right w:val="none" w:sz="0" w:space="0" w:color="auto"/>
      </w:divBdr>
    </w:div>
    <w:div w:id="1601527747">
      <w:bodyDiv w:val="1"/>
      <w:marLeft w:val="0"/>
      <w:marRight w:val="0"/>
      <w:marTop w:val="0"/>
      <w:marBottom w:val="0"/>
      <w:divBdr>
        <w:top w:val="none" w:sz="0" w:space="0" w:color="auto"/>
        <w:left w:val="none" w:sz="0" w:space="0" w:color="auto"/>
        <w:bottom w:val="none" w:sz="0" w:space="0" w:color="auto"/>
        <w:right w:val="none" w:sz="0" w:space="0" w:color="auto"/>
      </w:divBdr>
    </w:div>
    <w:div w:id="1630477862">
      <w:bodyDiv w:val="1"/>
      <w:marLeft w:val="0"/>
      <w:marRight w:val="0"/>
      <w:marTop w:val="0"/>
      <w:marBottom w:val="0"/>
      <w:divBdr>
        <w:top w:val="none" w:sz="0" w:space="0" w:color="auto"/>
        <w:left w:val="none" w:sz="0" w:space="0" w:color="auto"/>
        <w:bottom w:val="none" w:sz="0" w:space="0" w:color="auto"/>
        <w:right w:val="none" w:sz="0" w:space="0" w:color="auto"/>
      </w:divBdr>
      <w:divsChild>
        <w:div w:id="448009341">
          <w:marLeft w:val="0"/>
          <w:marRight w:val="0"/>
          <w:marTop w:val="0"/>
          <w:marBottom w:val="0"/>
          <w:divBdr>
            <w:top w:val="none" w:sz="0" w:space="0" w:color="auto"/>
            <w:left w:val="none" w:sz="0" w:space="0" w:color="auto"/>
            <w:bottom w:val="none" w:sz="0" w:space="0" w:color="auto"/>
            <w:right w:val="none" w:sz="0" w:space="0" w:color="auto"/>
          </w:divBdr>
        </w:div>
        <w:div w:id="521744603">
          <w:marLeft w:val="0"/>
          <w:marRight w:val="0"/>
          <w:marTop w:val="0"/>
          <w:marBottom w:val="0"/>
          <w:divBdr>
            <w:top w:val="none" w:sz="0" w:space="0" w:color="auto"/>
            <w:left w:val="none" w:sz="0" w:space="0" w:color="auto"/>
            <w:bottom w:val="none" w:sz="0" w:space="0" w:color="auto"/>
            <w:right w:val="none" w:sz="0" w:space="0" w:color="auto"/>
          </w:divBdr>
        </w:div>
        <w:div w:id="1157961466">
          <w:marLeft w:val="0"/>
          <w:marRight w:val="0"/>
          <w:marTop w:val="0"/>
          <w:marBottom w:val="0"/>
          <w:divBdr>
            <w:top w:val="none" w:sz="0" w:space="0" w:color="auto"/>
            <w:left w:val="none" w:sz="0" w:space="0" w:color="auto"/>
            <w:bottom w:val="none" w:sz="0" w:space="0" w:color="auto"/>
            <w:right w:val="none" w:sz="0" w:space="0" w:color="auto"/>
          </w:divBdr>
        </w:div>
        <w:div w:id="1381326203">
          <w:marLeft w:val="0"/>
          <w:marRight w:val="0"/>
          <w:marTop w:val="0"/>
          <w:marBottom w:val="0"/>
          <w:divBdr>
            <w:top w:val="none" w:sz="0" w:space="0" w:color="auto"/>
            <w:left w:val="none" w:sz="0" w:space="0" w:color="auto"/>
            <w:bottom w:val="none" w:sz="0" w:space="0" w:color="auto"/>
            <w:right w:val="none" w:sz="0" w:space="0" w:color="auto"/>
          </w:divBdr>
        </w:div>
        <w:div w:id="1688365191">
          <w:marLeft w:val="0"/>
          <w:marRight w:val="0"/>
          <w:marTop w:val="0"/>
          <w:marBottom w:val="0"/>
          <w:divBdr>
            <w:top w:val="none" w:sz="0" w:space="0" w:color="auto"/>
            <w:left w:val="none" w:sz="0" w:space="0" w:color="auto"/>
            <w:bottom w:val="none" w:sz="0" w:space="0" w:color="auto"/>
            <w:right w:val="none" w:sz="0" w:space="0" w:color="auto"/>
          </w:divBdr>
        </w:div>
        <w:div w:id="1756899514">
          <w:marLeft w:val="0"/>
          <w:marRight w:val="0"/>
          <w:marTop w:val="0"/>
          <w:marBottom w:val="0"/>
          <w:divBdr>
            <w:top w:val="none" w:sz="0" w:space="0" w:color="auto"/>
            <w:left w:val="none" w:sz="0" w:space="0" w:color="auto"/>
            <w:bottom w:val="none" w:sz="0" w:space="0" w:color="auto"/>
            <w:right w:val="none" w:sz="0" w:space="0" w:color="auto"/>
          </w:divBdr>
        </w:div>
        <w:div w:id="1901358859">
          <w:marLeft w:val="0"/>
          <w:marRight w:val="0"/>
          <w:marTop w:val="0"/>
          <w:marBottom w:val="0"/>
          <w:divBdr>
            <w:top w:val="none" w:sz="0" w:space="0" w:color="auto"/>
            <w:left w:val="none" w:sz="0" w:space="0" w:color="auto"/>
            <w:bottom w:val="none" w:sz="0" w:space="0" w:color="auto"/>
            <w:right w:val="none" w:sz="0" w:space="0" w:color="auto"/>
          </w:divBdr>
        </w:div>
        <w:div w:id="2121487415">
          <w:marLeft w:val="0"/>
          <w:marRight w:val="0"/>
          <w:marTop w:val="0"/>
          <w:marBottom w:val="0"/>
          <w:divBdr>
            <w:top w:val="none" w:sz="0" w:space="0" w:color="auto"/>
            <w:left w:val="none" w:sz="0" w:space="0" w:color="auto"/>
            <w:bottom w:val="none" w:sz="0" w:space="0" w:color="auto"/>
            <w:right w:val="none" w:sz="0" w:space="0" w:color="auto"/>
          </w:divBdr>
        </w:div>
        <w:div w:id="2146006344">
          <w:marLeft w:val="0"/>
          <w:marRight w:val="0"/>
          <w:marTop w:val="0"/>
          <w:marBottom w:val="0"/>
          <w:divBdr>
            <w:top w:val="none" w:sz="0" w:space="0" w:color="auto"/>
            <w:left w:val="none" w:sz="0" w:space="0" w:color="auto"/>
            <w:bottom w:val="none" w:sz="0" w:space="0" w:color="auto"/>
            <w:right w:val="none" w:sz="0" w:space="0" w:color="auto"/>
          </w:divBdr>
        </w:div>
      </w:divsChild>
    </w:div>
    <w:div w:id="1826625301">
      <w:bodyDiv w:val="1"/>
      <w:marLeft w:val="0"/>
      <w:marRight w:val="0"/>
      <w:marTop w:val="0"/>
      <w:marBottom w:val="0"/>
      <w:divBdr>
        <w:top w:val="none" w:sz="0" w:space="0" w:color="auto"/>
        <w:left w:val="none" w:sz="0" w:space="0" w:color="auto"/>
        <w:bottom w:val="none" w:sz="0" w:space="0" w:color="auto"/>
        <w:right w:val="none" w:sz="0" w:space="0" w:color="auto"/>
      </w:divBdr>
      <w:divsChild>
        <w:div w:id="320430777">
          <w:marLeft w:val="0"/>
          <w:marRight w:val="0"/>
          <w:marTop w:val="0"/>
          <w:marBottom w:val="0"/>
          <w:divBdr>
            <w:top w:val="none" w:sz="0" w:space="0" w:color="auto"/>
            <w:left w:val="none" w:sz="0" w:space="0" w:color="auto"/>
            <w:bottom w:val="none" w:sz="0" w:space="0" w:color="auto"/>
            <w:right w:val="none" w:sz="0" w:space="0" w:color="auto"/>
          </w:divBdr>
          <w:divsChild>
            <w:div w:id="870071197">
              <w:marLeft w:val="0"/>
              <w:marRight w:val="0"/>
              <w:marTop w:val="0"/>
              <w:marBottom w:val="0"/>
              <w:divBdr>
                <w:top w:val="none" w:sz="0" w:space="0" w:color="auto"/>
                <w:left w:val="none" w:sz="0" w:space="0" w:color="auto"/>
                <w:bottom w:val="none" w:sz="0" w:space="0" w:color="auto"/>
                <w:right w:val="none" w:sz="0" w:space="0" w:color="auto"/>
              </w:divBdr>
              <w:divsChild>
                <w:div w:id="1803769216">
                  <w:marLeft w:val="0"/>
                  <w:marRight w:val="0"/>
                  <w:marTop w:val="0"/>
                  <w:marBottom w:val="0"/>
                  <w:divBdr>
                    <w:top w:val="none" w:sz="0" w:space="0" w:color="auto"/>
                    <w:left w:val="none" w:sz="0" w:space="0" w:color="auto"/>
                    <w:bottom w:val="none" w:sz="0" w:space="0" w:color="auto"/>
                    <w:right w:val="none" w:sz="0" w:space="0" w:color="auto"/>
                  </w:divBdr>
                  <w:divsChild>
                    <w:div w:id="1170677525">
                      <w:marLeft w:val="0"/>
                      <w:marRight w:val="0"/>
                      <w:marTop w:val="0"/>
                      <w:marBottom w:val="0"/>
                      <w:divBdr>
                        <w:top w:val="none" w:sz="0" w:space="0" w:color="auto"/>
                        <w:left w:val="none" w:sz="0" w:space="0" w:color="auto"/>
                        <w:bottom w:val="none" w:sz="0" w:space="0" w:color="auto"/>
                        <w:right w:val="none" w:sz="0" w:space="0" w:color="auto"/>
                      </w:divBdr>
                      <w:divsChild>
                        <w:div w:id="266427413">
                          <w:marLeft w:val="0"/>
                          <w:marRight w:val="0"/>
                          <w:marTop w:val="0"/>
                          <w:marBottom w:val="0"/>
                          <w:divBdr>
                            <w:top w:val="none" w:sz="0" w:space="0" w:color="auto"/>
                            <w:left w:val="none" w:sz="0" w:space="0" w:color="auto"/>
                            <w:bottom w:val="none" w:sz="0" w:space="0" w:color="auto"/>
                            <w:right w:val="none" w:sz="0" w:space="0" w:color="auto"/>
                          </w:divBdr>
                          <w:divsChild>
                            <w:div w:id="2106461399">
                              <w:marLeft w:val="0"/>
                              <w:marRight w:val="0"/>
                              <w:marTop w:val="0"/>
                              <w:marBottom w:val="0"/>
                              <w:divBdr>
                                <w:top w:val="none" w:sz="0" w:space="0" w:color="auto"/>
                                <w:left w:val="single" w:sz="6" w:space="0" w:color="E5E3E3"/>
                                <w:bottom w:val="none" w:sz="0" w:space="0" w:color="auto"/>
                                <w:right w:val="none" w:sz="0" w:space="0" w:color="auto"/>
                              </w:divBdr>
                              <w:divsChild>
                                <w:div w:id="323361640">
                                  <w:marLeft w:val="0"/>
                                  <w:marRight w:val="0"/>
                                  <w:marTop w:val="0"/>
                                  <w:marBottom w:val="0"/>
                                  <w:divBdr>
                                    <w:top w:val="none" w:sz="0" w:space="0" w:color="auto"/>
                                    <w:left w:val="none" w:sz="0" w:space="0" w:color="auto"/>
                                    <w:bottom w:val="none" w:sz="0" w:space="0" w:color="auto"/>
                                    <w:right w:val="none" w:sz="0" w:space="0" w:color="auto"/>
                                  </w:divBdr>
                                  <w:divsChild>
                                    <w:div w:id="414714467">
                                      <w:marLeft w:val="0"/>
                                      <w:marRight w:val="0"/>
                                      <w:marTop w:val="0"/>
                                      <w:marBottom w:val="0"/>
                                      <w:divBdr>
                                        <w:top w:val="none" w:sz="0" w:space="0" w:color="auto"/>
                                        <w:left w:val="none" w:sz="0" w:space="0" w:color="auto"/>
                                        <w:bottom w:val="none" w:sz="0" w:space="0" w:color="auto"/>
                                        <w:right w:val="none" w:sz="0" w:space="0" w:color="auto"/>
                                      </w:divBdr>
                                      <w:divsChild>
                                        <w:div w:id="1876309590">
                                          <w:marLeft w:val="0"/>
                                          <w:marRight w:val="0"/>
                                          <w:marTop w:val="0"/>
                                          <w:marBottom w:val="0"/>
                                          <w:divBdr>
                                            <w:top w:val="none" w:sz="0" w:space="0" w:color="auto"/>
                                            <w:left w:val="none" w:sz="0" w:space="0" w:color="auto"/>
                                            <w:bottom w:val="none" w:sz="0" w:space="0" w:color="auto"/>
                                            <w:right w:val="none" w:sz="0" w:space="0" w:color="auto"/>
                                          </w:divBdr>
                                          <w:divsChild>
                                            <w:div w:id="821313113">
                                              <w:marLeft w:val="0"/>
                                              <w:marRight w:val="0"/>
                                              <w:marTop w:val="0"/>
                                              <w:marBottom w:val="0"/>
                                              <w:divBdr>
                                                <w:top w:val="none" w:sz="0" w:space="0" w:color="auto"/>
                                                <w:left w:val="none" w:sz="0" w:space="0" w:color="auto"/>
                                                <w:bottom w:val="none" w:sz="0" w:space="0" w:color="auto"/>
                                                <w:right w:val="none" w:sz="0" w:space="0" w:color="auto"/>
                                              </w:divBdr>
                                              <w:divsChild>
                                                <w:div w:id="1697272876">
                                                  <w:marLeft w:val="0"/>
                                                  <w:marRight w:val="0"/>
                                                  <w:marTop w:val="0"/>
                                                  <w:marBottom w:val="0"/>
                                                  <w:divBdr>
                                                    <w:top w:val="none" w:sz="0" w:space="0" w:color="auto"/>
                                                    <w:left w:val="none" w:sz="0" w:space="0" w:color="auto"/>
                                                    <w:bottom w:val="none" w:sz="0" w:space="0" w:color="auto"/>
                                                    <w:right w:val="none" w:sz="0" w:space="0" w:color="auto"/>
                                                  </w:divBdr>
                                                  <w:divsChild>
                                                    <w:div w:id="1199900545">
                                                      <w:marLeft w:val="0"/>
                                                      <w:marRight w:val="0"/>
                                                      <w:marTop w:val="0"/>
                                                      <w:marBottom w:val="0"/>
                                                      <w:divBdr>
                                                        <w:top w:val="none" w:sz="0" w:space="0" w:color="auto"/>
                                                        <w:left w:val="none" w:sz="0" w:space="0" w:color="auto"/>
                                                        <w:bottom w:val="none" w:sz="0" w:space="0" w:color="auto"/>
                                                        <w:right w:val="none" w:sz="0" w:space="0" w:color="auto"/>
                                                      </w:divBdr>
                                                      <w:divsChild>
                                                        <w:div w:id="78869043">
                                                          <w:marLeft w:val="480"/>
                                                          <w:marRight w:val="0"/>
                                                          <w:marTop w:val="0"/>
                                                          <w:marBottom w:val="0"/>
                                                          <w:divBdr>
                                                            <w:top w:val="none" w:sz="0" w:space="0" w:color="auto"/>
                                                            <w:left w:val="none" w:sz="0" w:space="0" w:color="auto"/>
                                                            <w:bottom w:val="none" w:sz="0" w:space="0" w:color="auto"/>
                                                            <w:right w:val="none" w:sz="0" w:space="0" w:color="auto"/>
                                                          </w:divBdr>
                                                          <w:divsChild>
                                                            <w:div w:id="1277830574">
                                                              <w:marLeft w:val="0"/>
                                                              <w:marRight w:val="0"/>
                                                              <w:marTop w:val="0"/>
                                                              <w:marBottom w:val="0"/>
                                                              <w:divBdr>
                                                                <w:top w:val="none" w:sz="0" w:space="0" w:color="auto"/>
                                                                <w:left w:val="none" w:sz="0" w:space="0" w:color="auto"/>
                                                                <w:bottom w:val="none" w:sz="0" w:space="0" w:color="auto"/>
                                                                <w:right w:val="none" w:sz="0" w:space="0" w:color="auto"/>
                                                              </w:divBdr>
                                                              <w:divsChild>
                                                                <w:div w:id="1258515292">
                                                                  <w:marLeft w:val="0"/>
                                                                  <w:marRight w:val="0"/>
                                                                  <w:marTop w:val="0"/>
                                                                  <w:marBottom w:val="0"/>
                                                                  <w:divBdr>
                                                                    <w:top w:val="none" w:sz="0" w:space="0" w:color="auto"/>
                                                                    <w:left w:val="none" w:sz="0" w:space="0" w:color="auto"/>
                                                                    <w:bottom w:val="none" w:sz="0" w:space="0" w:color="auto"/>
                                                                    <w:right w:val="none" w:sz="0" w:space="0" w:color="auto"/>
                                                                  </w:divBdr>
                                                                  <w:divsChild>
                                                                    <w:div w:id="1454861695">
                                                                      <w:marLeft w:val="0"/>
                                                                      <w:marRight w:val="0"/>
                                                                      <w:marTop w:val="0"/>
                                                                      <w:marBottom w:val="0"/>
                                                                      <w:divBdr>
                                                                        <w:top w:val="none" w:sz="0" w:space="0" w:color="auto"/>
                                                                        <w:left w:val="none" w:sz="0" w:space="0" w:color="auto"/>
                                                                        <w:bottom w:val="none" w:sz="0" w:space="0" w:color="auto"/>
                                                                        <w:right w:val="none" w:sz="0" w:space="0" w:color="auto"/>
                                                                      </w:divBdr>
                                                                      <w:divsChild>
                                                                        <w:div w:id="1014067747">
                                                                          <w:marLeft w:val="0"/>
                                                                          <w:marRight w:val="0"/>
                                                                          <w:marTop w:val="0"/>
                                                                          <w:marBottom w:val="0"/>
                                                                          <w:divBdr>
                                                                            <w:top w:val="none" w:sz="0" w:space="0" w:color="auto"/>
                                                                            <w:left w:val="none" w:sz="0" w:space="0" w:color="auto"/>
                                                                            <w:bottom w:val="none" w:sz="0" w:space="0" w:color="auto"/>
                                                                            <w:right w:val="none" w:sz="0" w:space="0" w:color="auto"/>
                                                                          </w:divBdr>
                                                                          <w:divsChild>
                                                                            <w:div w:id="720901947">
                                                                              <w:marLeft w:val="0"/>
                                                                              <w:marRight w:val="0"/>
                                                                              <w:marTop w:val="0"/>
                                                                              <w:marBottom w:val="0"/>
                                                                              <w:divBdr>
                                                                                <w:top w:val="none" w:sz="0" w:space="0" w:color="auto"/>
                                                                                <w:left w:val="none" w:sz="0" w:space="0" w:color="auto"/>
                                                                                <w:bottom w:val="none" w:sz="0" w:space="0" w:color="auto"/>
                                                                                <w:right w:val="none" w:sz="0" w:space="0" w:color="auto"/>
                                                                              </w:divBdr>
                                                                              <w:divsChild>
                                                                                <w:div w:id="1572690274">
                                                                                  <w:marLeft w:val="0"/>
                                                                                  <w:marRight w:val="0"/>
                                                                                  <w:marTop w:val="0"/>
                                                                                  <w:marBottom w:val="0"/>
                                                                                  <w:divBdr>
                                                                                    <w:top w:val="none" w:sz="0" w:space="0" w:color="auto"/>
                                                                                    <w:left w:val="none" w:sz="0" w:space="0" w:color="auto"/>
                                                                                    <w:bottom w:val="single" w:sz="6" w:space="23" w:color="auto"/>
                                                                                    <w:right w:val="none" w:sz="0" w:space="0" w:color="auto"/>
                                                                                  </w:divBdr>
                                                                                  <w:divsChild>
                                                                                    <w:div w:id="1541479862">
                                                                                      <w:marLeft w:val="0"/>
                                                                                      <w:marRight w:val="0"/>
                                                                                      <w:marTop w:val="0"/>
                                                                                      <w:marBottom w:val="0"/>
                                                                                      <w:divBdr>
                                                                                        <w:top w:val="none" w:sz="0" w:space="0" w:color="auto"/>
                                                                                        <w:left w:val="none" w:sz="0" w:space="0" w:color="auto"/>
                                                                                        <w:bottom w:val="none" w:sz="0" w:space="0" w:color="auto"/>
                                                                                        <w:right w:val="none" w:sz="0" w:space="0" w:color="auto"/>
                                                                                      </w:divBdr>
                                                                                      <w:divsChild>
                                                                                        <w:div w:id="576402725">
                                                                                          <w:marLeft w:val="0"/>
                                                                                          <w:marRight w:val="0"/>
                                                                                          <w:marTop w:val="0"/>
                                                                                          <w:marBottom w:val="0"/>
                                                                                          <w:divBdr>
                                                                                            <w:top w:val="none" w:sz="0" w:space="0" w:color="auto"/>
                                                                                            <w:left w:val="none" w:sz="0" w:space="0" w:color="auto"/>
                                                                                            <w:bottom w:val="none" w:sz="0" w:space="0" w:color="auto"/>
                                                                                            <w:right w:val="none" w:sz="0" w:space="0" w:color="auto"/>
                                                                                          </w:divBdr>
                                                                                          <w:divsChild>
                                                                                            <w:div w:id="1334840425">
                                                                                              <w:marLeft w:val="0"/>
                                                                                              <w:marRight w:val="0"/>
                                                                                              <w:marTop w:val="0"/>
                                                                                              <w:marBottom w:val="0"/>
                                                                                              <w:divBdr>
                                                                                                <w:top w:val="none" w:sz="0" w:space="0" w:color="auto"/>
                                                                                                <w:left w:val="none" w:sz="0" w:space="0" w:color="auto"/>
                                                                                                <w:bottom w:val="none" w:sz="0" w:space="0" w:color="auto"/>
                                                                                                <w:right w:val="none" w:sz="0" w:space="0" w:color="auto"/>
                                                                                              </w:divBdr>
                                                                                              <w:divsChild>
                                                                                                <w:div w:id="53623948">
                                                                                                  <w:marLeft w:val="0"/>
                                                                                                  <w:marRight w:val="0"/>
                                                                                                  <w:marTop w:val="0"/>
                                                                                                  <w:marBottom w:val="0"/>
                                                                                                  <w:divBdr>
                                                                                                    <w:top w:val="none" w:sz="0" w:space="0" w:color="auto"/>
                                                                                                    <w:left w:val="none" w:sz="0" w:space="0" w:color="auto"/>
                                                                                                    <w:bottom w:val="none" w:sz="0" w:space="0" w:color="auto"/>
                                                                                                    <w:right w:val="none" w:sz="0" w:space="0" w:color="auto"/>
                                                                                                  </w:divBdr>
                                                                                                  <w:divsChild>
                                                                                                    <w:div w:id="180310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105426">
      <w:bodyDiv w:val="1"/>
      <w:marLeft w:val="0"/>
      <w:marRight w:val="0"/>
      <w:marTop w:val="0"/>
      <w:marBottom w:val="0"/>
      <w:divBdr>
        <w:top w:val="none" w:sz="0" w:space="0" w:color="auto"/>
        <w:left w:val="none" w:sz="0" w:space="0" w:color="auto"/>
        <w:bottom w:val="none" w:sz="0" w:space="0" w:color="auto"/>
        <w:right w:val="none" w:sz="0" w:space="0" w:color="auto"/>
      </w:divBdr>
      <w:divsChild>
        <w:div w:id="427309180">
          <w:marLeft w:val="0"/>
          <w:marRight w:val="0"/>
          <w:marTop w:val="0"/>
          <w:marBottom w:val="0"/>
          <w:divBdr>
            <w:top w:val="none" w:sz="0" w:space="0" w:color="auto"/>
            <w:left w:val="none" w:sz="0" w:space="0" w:color="auto"/>
            <w:bottom w:val="none" w:sz="0" w:space="0" w:color="auto"/>
            <w:right w:val="none" w:sz="0" w:space="0" w:color="auto"/>
          </w:divBdr>
          <w:divsChild>
            <w:div w:id="1036736766">
              <w:marLeft w:val="0"/>
              <w:marRight w:val="0"/>
              <w:marTop w:val="0"/>
              <w:marBottom w:val="0"/>
              <w:divBdr>
                <w:top w:val="none" w:sz="0" w:space="0" w:color="auto"/>
                <w:left w:val="none" w:sz="0" w:space="0" w:color="auto"/>
                <w:bottom w:val="none" w:sz="0" w:space="0" w:color="auto"/>
                <w:right w:val="none" w:sz="0" w:space="0" w:color="auto"/>
              </w:divBdr>
              <w:divsChild>
                <w:div w:id="132798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31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3AEE3694ED5344B952E73CE1999E70A" ma:contentTypeVersion="4" ma:contentTypeDescription="Create a new document." ma:contentTypeScope="" ma:versionID="1edfa3e7196bbb9a433d11e3a9157a5b">
  <xsd:schema xmlns:xsd="http://www.w3.org/2001/XMLSchema" xmlns:xs="http://www.w3.org/2001/XMLSchema" xmlns:p="http://schemas.microsoft.com/office/2006/metadata/properties" xmlns:ns2="76530a4e-8a69-4f6f-9622-8fe499a969e9" targetNamespace="http://schemas.microsoft.com/office/2006/metadata/properties" ma:root="true" ma:fieldsID="c66e6997365c0a2d8f25dec4b1a93f89" ns2:_="">
    <xsd:import namespace="76530a4e-8a69-4f6f-9622-8fe499a969e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530a4e-8a69-4f6f-9622-8fe499a969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BC7152-B514-4458-864E-FFE64BCE45B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7B0CD9-EF04-49D9-812A-33DD90E278E1}">
  <ds:schemaRefs>
    <ds:schemaRef ds:uri="http://schemas.microsoft.com/sharepoint/v3/contenttype/forms"/>
  </ds:schemaRefs>
</ds:datastoreItem>
</file>

<file path=customXml/itemProps3.xml><?xml version="1.0" encoding="utf-8"?>
<ds:datastoreItem xmlns:ds="http://schemas.openxmlformats.org/officeDocument/2006/customXml" ds:itemID="{0DF4123C-18BA-41BA-9343-B5034E315D10}"/>
</file>

<file path=docProps/app.xml><?xml version="1.0" encoding="utf-8"?>
<Properties xmlns="http://schemas.openxmlformats.org/officeDocument/2006/extended-properties" xmlns:vt="http://schemas.openxmlformats.org/officeDocument/2006/docPropsVTypes">
  <Template>Normal.dotm</Template>
  <TotalTime>0</TotalTime>
  <Pages>1</Pages>
  <Words>835</Words>
  <Characters>4764</Characters>
  <Application>Microsoft Office Word</Application>
  <DocSecurity>4</DocSecurity>
  <Lines>39</Lines>
  <Paragraphs>11</Paragraphs>
  <ScaleCrop>false</ScaleCrop>
  <Company/>
  <LinksUpToDate>false</LinksUpToDate>
  <CharactersWithSpaces>5588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Landrum,McKenzie E</dc:creator>
  <cp:keywords/>
  <cp:lastModifiedBy>Resch,Cheryl</cp:lastModifiedBy>
  <cp:revision>242</cp:revision>
  <cp:lastPrinted>2022-04-07T06:17:00Z</cp:lastPrinted>
  <dcterms:created xsi:type="dcterms:W3CDTF">2024-02-09T02:01:00Z</dcterms:created>
  <dcterms:modified xsi:type="dcterms:W3CDTF">2025-09-18T21:38:00Z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0x010100B3AEE3694ED5344B952E73CE1999E70A</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ies>
</file>